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CBC2D" w14:textId="0B9E23BD" w:rsidR="00FD48C2" w:rsidRPr="00830595" w:rsidRDefault="00FD48C2" w:rsidP="00830595">
      <w:pPr>
        <w:pStyle w:val="Heading1"/>
        <w:spacing w:before="0"/>
        <w:rPr>
          <w:rFonts w:ascii="Verdana" w:hAnsi="Verdana"/>
          <w:color w:val="404040"/>
          <w:sz w:val="50"/>
          <w:szCs w:val="50"/>
        </w:rPr>
      </w:pPr>
      <w:r w:rsidRPr="00923B25">
        <w:rPr>
          <w:rFonts w:asciiTheme="minorHAnsi" w:hAnsiTheme="minorHAnsi" w:cstheme="minorHAnsi"/>
          <w:color w:val="auto"/>
        </w:rPr>
        <w:t xml:space="preserve">Transcript, Module </w:t>
      </w:r>
      <w:r w:rsidR="005F02F0">
        <w:rPr>
          <w:rFonts w:asciiTheme="minorHAnsi" w:hAnsiTheme="minorHAnsi" w:cstheme="minorHAnsi"/>
          <w:color w:val="auto"/>
        </w:rPr>
        <w:t>6</w:t>
      </w:r>
      <w:r w:rsidRPr="00923B25">
        <w:rPr>
          <w:rFonts w:asciiTheme="minorHAnsi" w:hAnsiTheme="minorHAnsi" w:cstheme="minorHAnsi"/>
          <w:color w:val="auto"/>
        </w:rPr>
        <w:t xml:space="preserve">: </w:t>
      </w:r>
      <w:r w:rsidR="005F02F0" w:rsidRPr="005F02F0">
        <w:rPr>
          <w:rFonts w:asciiTheme="minorHAnsi" w:hAnsiTheme="minorHAnsi" w:cstheme="minorHAnsi"/>
          <w:color w:val="auto"/>
        </w:rPr>
        <w:t>Students participating in their Individual Education Plans</w:t>
      </w:r>
      <w:r w:rsidR="005F02F0" w:rsidRPr="005F02F0">
        <w:rPr>
          <w:rFonts w:ascii="Verdana" w:hAnsi="Verdana"/>
          <w:color w:val="auto"/>
          <w:sz w:val="18"/>
          <w:szCs w:val="18"/>
          <w:shd w:val="clear" w:color="auto" w:fill="FFFFFF"/>
        </w:rPr>
        <w:t> </w:t>
      </w:r>
    </w:p>
    <w:tbl>
      <w:tblPr>
        <w:tblStyle w:val="TableGrid"/>
        <w:tblW w:w="0" w:type="auto"/>
        <w:tblLayout w:type="fixed"/>
        <w:tblLook w:val="0620" w:firstRow="1" w:lastRow="0" w:firstColumn="0" w:lastColumn="0" w:noHBand="1" w:noVBand="1"/>
      </w:tblPr>
      <w:tblGrid>
        <w:gridCol w:w="5665"/>
        <w:gridCol w:w="3351"/>
      </w:tblGrid>
      <w:tr w:rsidR="00FD48C2" w14:paraId="7708AB45" w14:textId="77777777" w:rsidTr="00360488">
        <w:tc>
          <w:tcPr>
            <w:tcW w:w="5665" w:type="dxa"/>
            <w:shd w:val="clear" w:color="auto" w:fill="D9E2F3" w:themeFill="accent1" w:themeFillTint="33"/>
          </w:tcPr>
          <w:p w14:paraId="04CBD342" w14:textId="77777777" w:rsidR="00FD48C2" w:rsidRPr="00923B25" w:rsidRDefault="00FD48C2" w:rsidP="002077C3">
            <w:pPr>
              <w:spacing w:before="120" w:after="120"/>
              <w:jc w:val="center"/>
              <w:rPr>
                <w:rFonts w:cstheme="minorHAnsi"/>
                <w:color w:val="ED7D31" w:themeColor="accent2"/>
                <w:sz w:val="29"/>
                <w:szCs w:val="29"/>
              </w:rPr>
            </w:pPr>
            <w:r w:rsidRPr="00923B25">
              <w:rPr>
                <w:rFonts w:cstheme="minorHAnsi"/>
                <w:b/>
                <w:bCs/>
                <w:color w:val="ED7D31" w:themeColor="accent2"/>
                <w:sz w:val="29"/>
                <w:szCs w:val="29"/>
              </w:rPr>
              <w:t>Audio</w:t>
            </w:r>
          </w:p>
        </w:tc>
        <w:tc>
          <w:tcPr>
            <w:tcW w:w="3351" w:type="dxa"/>
            <w:shd w:val="clear" w:color="auto" w:fill="D9E2F3" w:themeFill="accent1" w:themeFillTint="33"/>
          </w:tcPr>
          <w:p w14:paraId="1A743457" w14:textId="77777777" w:rsidR="00FD48C2" w:rsidRPr="00923B25" w:rsidRDefault="00FD48C2" w:rsidP="002077C3">
            <w:pPr>
              <w:spacing w:before="120" w:after="120"/>
              <w:jc w:val="center"/>
              <w:rPr>
                <w:rFonts w:cstheme="minorHAnsi"/>
                <w:color w:val="ED7D31" w:themeColor="accent2"/>
                <w:sz w:val="29"/>
                <w:szCs w:val="29"/>
              </w:rPr>
            </w:pPr>
            <w:r w:rsidRPr="00923B25">
              <w:rPr>
                <w:rFonts w:cstheme="minorHAnsi"/>
                <w:b/>
                <w:bCs/>
                <w:color w:val="ED7D31" w:themeColor="accent2"/>
                <w:sz w:val="29"/>
                <w:szCs w:val="29"/>
              </w:rPr>
              <w:t>Visual</w:t>
            </w:r>
          </w:p>
        </w:tc>
      </w:tr>
      <w:tr w:rsidR="00685D0E" w14:paraId="1FFB427C" w14:textId="77777777" w:rsidTr="00360488">
        <w:tc>
          <w:tcPr>
            <w:tcW w:w="5665" w:type="dxa"/>
          </w:tcPr>
          <w:p w14:paraId="229F62B7" w14:textId="1B64F786" w:rsidR="00685D0E" w:rsidRPr="00923B25" w:rsidRDefault="00685D0E" w:rsidP="00D756ED">
            <w:pPr>
              <w:spacing w:before="120"/>
              <w:rPr>
                <w:rFonts w:cstheme="minorHAnsi"/>
                <w:sz w:val="26"/>
                <w:szCs w:val="26"/>
              </w:rPr>
            </w:pPr>
            <w:r w:rsidRPr="00923B25">
              <w:rPr>
                <w:rFonts w:cstheme="minorHAnsi"/>
                <w:b/>
                <w:bCs/>
                <w:sz w:val="26"/>
                <w:szCs w:val="26"/>
              </w:rPr>
              <w:t>Narrator:</w:t>
            </w:r>
            <w:r w:rsidRPr="00923B25">
              <w:rPr>
                <w:rFonts w:cstheme="minorHAnsi"/>
                <w:sz w:val="26"/>
                <w:szCs w:val="26"/>
              </w:rPr>
              <w:br/>
            </w:r>
            <w:r w:rsidR="005F02F0" w:rsidRPr="005F02F0">
              <w:rPr>
                <w:rFonts w:cstheme="minorHAnsi"/>
                <w:sz w:val="26"/>
                <w:szCs w:val="26"/>
                <w:shd w:val="clear" w:color="auto" w:fill="FFFFFF"/>
              </w:rPr>
              <w:t>Students participating in their Individual Education Plans</w:t>
            </w:r>
            <w:r w:rsidR="005F02F0">
              <w:rPr>
                <w:rFonts w:cstheme="minorHAnsi"/>
                <w:sz w:val="26"/>
                <w:szCs w:val="26"/>
                <w:shd w:val="clear" w:color="auto" w:fill="FFFFFF"/>
              </w:rPr>
              <w:t>.</w:t>
            </w:r>
          </w:p>
        </w:tc>
        <w:tc>
          <w:tcPr>
            <w:tcW w:w="3351" w:type="dxa"/>
          </w:tcPr>
          <w:p w14:paraId="1184DDFD" w14:textId="77777777" w:rsidR="00685D0E" w:rsidRDefault="00685D0E" w:rsidP="00D756ED">
            <w:pPr>
              <w:spacing w:before="120"/>
              <w:rPr>
                <w:rFonts w:cstheme="minorHAnsi"/>
                <w:sz w:val="26"/>
                <w:szCs w:val="26"/>
              </w:rPr>
            </w:pPr>
            <w:r w:rsidRPr="00923B25">
              <w:rPr>
                <w:rFonts w:cstheme="minorHAnsi"/>
                <w:sz w:val="26"/>
                <w:szCs w:val="26"/>
              </w:rPr>
              <w:t>Slide 1:</w:t>
            </w:r>
          </w:p>
          <w:p w14:paraId="362A295C" w14:textId="77777777" w:rsidR="00E666E2" w:rsidRDefault="00E666E2" w:rsidP="00D756ED">
            <w:pPr>
              <w:rPr>
                <w:rStyle w:val="normaltextrun"/>
                <w:rFonts w:ascii="Calibri" w:hAnsi="Calibri" w:cs="Calibri"/>
                <w:i/>
                <w:iCs/>
                <w:sz w:val="26"/>
                <w:szCs w:val="26"/>
              </w:rPr>
            </w:pPr>
            <w:r>
              <w:rPr>
                <w:rStyle w:val="normaltextrun"/>
                <w:rFonts w:ascii="Calibri" w:hAnsi="Calibri" w:cs="Calibri"/>
                <w:i/>
                <w:iCs/>
                <w:sz w:val="26"/>
                <w:szCs w:val="26"/>
              </w:rPr>
              <w:t>Teacher and teacher aides working together</w:t>
            </w:r>
          </w:p>
          <w:p w14:paraId="261EA679" w14:textId="77777777" w:rsidR="00E666E2" w:rsidRDefault="00E666E2" w:rsidP="00D756ED">
            <w:pPr>
              <w:rPr>
                <w:rStyle w:val="normaltextrun"/>
                <w:rFonts w:ascii="Calibri" w:hAnsi="Calibri" w:cs="Calibri"/>
                <w:i/>
                <w:iCs/>
                <w:sz w:val="26"/>
                <w:szCs w:val="26"/>
              </w:rPr>
            </w:pPr>
          </w:p>
          <w:p w14:paraId="5F26E96E" w14:textId="77777777" w:rsidR="00056F39" w:rsidRPr="00056F39" w:rsidRDefault="00056F39" w:rsidP="00D756ED">
            <w:pPr>
              <w:rPr>
                <w:rFonts w:ascii="Verdana" w:hAnsi="Verdana"/>
                <w:i/>
                <w:iCs/>
                <w:sz w:val="26"/>
                <w:szCs w:val="26"/>
                <w:shd w:val="clear" w:color="auto" w:fill="FFFFFF"/>
              </w:rPr>
            </w:pPr>
            <w:r w:rsidRPr="00056F39">
              <w:rPr>
                <w:rFonts w:cstheme="minorHAnsi"/>
                <w:i/>
                <w:iCs/>
                <w:sz w:val="26"/>
                <w:szCs w:val="26"/>
              </w:rPr>
              <w:t>Students participating in their Individual Education Plans</w:t>
            </w:r>
            <w:r w:rsidRPr="00056F39">
              <w:rPr>
                <w:rFonts w:ascii="Verdana" w:hAnsi="Verdana"/>
                <w:i/>
                <w:iCs/>
                <w:sz w:val="26"/>
                <w:szCs w:val="26"/>
                <w:shd w:val="clear" w:color="auto" w:fill="FFFFFF"/>
              </w:rPr>
              <w:t> </w:t>
            </w:r>
          </w:p>
          <w:p w14:paraId="67DB3E89" w14:textId="5F43E9A1" w:rsidR="00685D0E" w:rsidRPr="00FD48C2" w:rsidRDefault="00685D0E" w:rsidP="00D756ED">
            <w:pPr>
              <w:rPr>
                <w:rFonts w:ascii="Calibri" w:hAnsi="Calibri" w:cs="Calibri"/>
                <w:sz w:val="26"/>
                <w:szCs w:val="26"/>
              </w:rPr>
            </w:pPr>
            <w:r w:rsidRPr="00F75502">
              <w:rPr>
                <w:rFonts w:ascii="Calibri" w:hAnsi="Calibri" w:cs="Calibri"/>
                <w:sz w:val="26"/>
                <w:szCs w:val="26"/>
              </w:rPr>
              <w:br/>
            </w:r>
            <w:r w:rsidRPr="00F75502">
              <w:rPr>
                <w:rStyle w:val="normaltextrun"/>
                <w:rFonts w:ascii="Calibri" w:hAnsi="Calibri" w:cs="Calibri"/>
                <w:i/>
                <w:iCs/>
                <w:sz w:val="26"/>
                <w:szCs w:val="26"/>
              </w:rPr>
              <w:t xml:space="preserve">Module </w:t>
            </w:r>
            <w:r w:rsidR="00D86883">
              <w:rPr>
                <w:rStyle w:val="normaltextrun"/>
                <w:rFonts w:ascii="Calibri" w:hAnsi="Calibri" w:cs="Calibri"/>
                <w:i/>
                <w:iCs/>
                <w:sz w:val="26"/>
                <w:szCs w:val="26"/>
              </w:rPr>
              <w:t>6</w:t>
            </w:r>
            <w:r w:rsidRPr="00F75502">
              <w:rPr>
                <w:rStyle w:val="normaltextrun"/>
                <w:rFonts w:ascii="Calibri" w:hAnsi="Calibri" w:cs="Calibri"/>
                <w:i/>
                <w:iCs/>
                <w:sz w:val="26"/>
                <w:szCs w:val="26"/>
              </w:rPr>
              <w:t xml:space="preserve"> Presentation</w:t>
            </w:r>
          </w:p>
          <w:p w14:paraId="2ABC970B" w14:textId="4B801FEB" w:rsidR="00685D0E" w:rsidRPr="00F75502" w:rsidRDefault="00685D0E" w:rsidP="00D756ED">
            <w:pPr>
              <w:pStyle w:val="paragraph"/>
              <w:spacing w:before="0" w:beforeAutospacing="0" w:after="120" w:afterAutospacing="0"/>
              <w:textAlignment w:val="baseline"/>
              <w:rPr>
                <w:rFonts w:ascii="Segoe UI" w:hAnsi="Segoe UI" w:cs="Segoe UI"/>
                <w:sz w:val="26"/>
                <w:szCs w:val="26"/>
              </w:rPr>
            </w:pPr>
            <w:r w:rsidRPr="00F75502">
              <w:rPr>
                <w:rFonts w:ascii="Calibri" w:hAnsi="Calibri" w:cs="Calibri"/>
                <w:sz w:val="26"/>
                <w:szCs w:val="26"/>
              </w:rPr>
              <w:br/>
            </w:r>
            <w:r w:rsidRPr="00F75502">
              <w:rPr>
                <w:rStyle w:val="normaltextrun"/>
                <w:rFonts w:ascii="Calibri" w:hAnsi="Calibri" w:cs="Calibri"/>
                <w:i/>
                <w:iCs/>
                <w:sz w:val="26"/>
                <w:szCs w:val="26"/>
              </w:rPr>
              <w:t xml:space="preserve">Photo: </w:t>
            </w:r>
            <w:r w:rsidR="00D86883">
              <w:rPr>
                <w:rStyle w:val="normaltextrun"/>
                <w:rFonts w:ascii="Calibri" w:hAnsi="Calibri" w:cs="Calibri"/>
                <w:i/>
                <w:iCs/>
                <w:sz w:val="26"/>
                <w:szCs w:val="26"/>
              </w:rPr>
              <w:t xml:space="preserve">at an IEP meeting </w:t>
            </w:r>
            <w:r w:rsidR="00810ECF">
              <w:rPr>
                <w:rStyle w:val="normaltextrun"/>
                <w:rFonts w:ascii="Calibri" w:hAnsi="Calibri" w:cs="Calibri"/>
                <w:i/>
                <w:iCs/>
                <w:sz w:val="26"/>
                <w:szCs w:val="26"/>
              </w:rPr>
              <w:t>(</w:t>
            </w:r>
            <w:r w:rsidR="00D86883">
              <w:rPr>
                <w:rStyle w:val="normaltextrun"/>
                <w:rFonts w:ascii="Calibri" w:hAnsi="Calibri" w:cs="Calibri"/>
                <w:i/>
                <w:iCs/>
                <w:sz w:val="26"/>
                <w:szCs w:val="26"/>
              </w:rPr>
              <w:t>left to right)</w:t>
            </w:r>
            <w:r w:rsidR="002001EA">
              <w:rPr>
                <w:rStyle w:val="normaltextrun"/>
                <w:rFonts w:ascii="Calibri" w:hAnsi="Calibri" w:cs="Calibri"/>
                <w:i/>
                <w:iCs/>
                <w:sz w:val="26"/>
                <w:szCs w:val="26"/>
              </w:rPr>
              <w:t xml:space="preserve"> mother, student, father, teacher, and teacher aide</w:t>
            </w:r>
          </w:p>
        </w:tc>
      </w:tr>
      <w:tr w:rsidR="00FD48C2" w14:paraId="5674DD4C" w14:textId="77777777" w:rsidTr="00360488">
        <w:tc>
          <w:tcPr>
            <w:tcW w:w="5665" w:type="dxa"/>
          </w:tcPr>
          <w:p w14:paraId="010C5CFD" w14:textId="77777777" w:rsidR="005F02F0" w:rsidRDefault="005F02F0" w:rsidP="00B32187">
            <w:pPr>
              <w:spacing w:before="120"/>
              <w:rPr>
                <w:sz w:val="26"/>
                <w:szCs w:val="26"/>
              </w:rPr>
            </w:pPr>
            <w:r>
              <w:rPr>
                <w:rFonts w:cstheme="minorHAnsi"/>
                <w:b/>
                <w:bCs/>
                <w:sz w:val="26"/>
                <w:szCs w:val="26"/>
              </w:rPr>
              <w:t>Katrina</w:t>
            </w:r>
            <w:r w:rsidR="0049604C" w:rsidRPr="0049604C">
              <w:rPr>
                <w:rFonts w:cstheme="minorHAnsi"/>
                <w:b/>
                <w:bCs/>
                <w:sz w:val="26"/>
                <w:szCs w:val="26"/>
              </w:rPr>
              <w:t>:</w:t>
            </w:r>
            <w:r w:rsidR="00C020C5">
              <w:rPr>
                <w:rFonts w:cstheme="minorHAnsi"/>
                <w:b/>
                <w:bCs/>
                <w:sz w:val="26"/>
                <w:szCs w:val="26"/>
              </w:rPr>
              <w:br/>
            </w:r>
            <w:r w:rsidR="00614A91">
              <w:rPr>
                <w:sz w:val="26"/>
                <w:szCs w:val="26"/>
              </w:rPr>
              <w:t>Hi, my name</w:t>
            </w:r>
            <w:r>
              <w:rPr>
                <w:sz w:val="26"/>
                <w:szCs w:val="26"/>
              </w:rPr>
              <w:t xml:space="preserve"> is</w:t>
            </w:r>
            <w:r w:rsidR="00614A91">
              <w:rPr>
                <w:sz w:val="26"/>
                <w:szCs w:val="26"/>
              </w:rPr>
              <w:t xml:space="preserve"> </w:t>
            </w:r>
            <w:r>
              <w:rPr>
                <w:sz w:val="26"/>
                <w:szCs w:val="26"/>
              </w:rPr>
              <w:t>Katrina</w:t>
            </w:r>
            <w:r w:rsidR="00614A91">
              <w:rPr>
                <w:sz w:val="26"/>
                <w:szCs w:val="26"/>
              </w:rPr>
              <w:t xml:space="preserve">. </w:t>
            </w:r>
            <w:r>
              <w:rPr>
                <w:sz w:val="26"/>
                <w:szCs w:val="26"/>
              </w:rPr>
              <w:t>I have Down Syndrome, and I’m one of the people who received teacher aide support at school.</w:t>
            </w:r>
          </w:p>
          <w:p w14:paraId="75272363" w14:textId="4F2C3E0A" w:rsidR="00B32187" w:rsidRDefault="005F02F0" w:rsidP="00B32187">
            <w:pPr>
              <w:spacing w:before="120"/>
              <w:rPr>
                <w:sz w:val="26"/>
                <w:szCs w:val="26"/>
              </w:rPr>
            </w:pPr>
            <w:r>
              <w:rPr>
                <w:sz w:val="26"/>
                <w:szCs w:val="26"/>
              </w:rPr>
              <w:t xml:space="preserve">Education is an important part of my life. When I was at </w:t>
            </w:r>
            <w:r w:rsidR="00B32187">
              <w:rPr>
                <w:sz w:val="26"/>
                <w:szCs w:val="26"/>
              </w:rPr>
              <w:t xml:space="preserve">school, </w:t>
            </w:r>
            <w:r>
              <w:rPr>
                <w:sz w:val="26"/>
                <w:szCs w:val="26"/>
              </w:rPr>
              <w:t xml:space="preserve">I wanted to </w:t>
            </w:r>
            <w:r w:rsidR="00B32187">
              <w:rPr>
                <w:sz w:val="26"/>
                <w:szCs w:val="26"/>
              </w:rPr>
              <w:t>achieve</w:t>
            </w:r>
            <w:r>
              <w:rPr>
                <w:sz w:val="26"/>
                <w:szCs w:val="26"/>
              </w:rPr>
              <w:t xml:space="preserve"> NCEA.</w:t>
            </w:r>
            <w:r w:rsidR="00B32187">
              <w:rPr>
                <w:sz w:val="26"/>
                <w:szCs w:val="26"/>
              </w:rPr>
              <w:t xml:space="preserve"> I studied computer skills, tourism, drama, life skills, but I also did science, English, algebra, and calculus.</w:t>
            </w:r>
          </w:p>
          <w:p w14:paraId="4A3F223D" w14:textId="53F69C91" w:rsidR="00B32187" w:rsidRDefault="00B32187" w:rsidP="00614A91">
            <w:pPr>
              <w:spacing w:before="120"/>
              <w:rPr>
                <w:sz w:val="26"/>
                <w:szCs w:val="26"/>
              </w:rPr>
            </w:pPr>
            <w:r>
              <w:rPr>
                <w:sz w:val="26"/>
                <w:szCs w:val="26"/>
              </w:rPr>
              <w:t>Most importantly, I achieved a post-certificate in early childhood education. Now I am looking for work in early childhood but have also done volunteer work and paid work.</w:t>
            </w:r>
          </w:p>
          <w:p w14:paraId="21F6F44B" w14:textId="7878299B" w:rsidR="00960678" w:rsidRPr="002001EA" w:rsidRDefault="00B32187" w:rsidP="00B32187">
            <w:pPr>
              <w:spacing w:before="120" w:after="120"/>
              <w:rPr>
                <w:spacing w:val="-6"/>
                <w:sz w:val="26"/>
                <w:szCs w:val="26"/>
              </w:rPr>
            </w:pPr>
            <w:r w:rsidRPr="002001EA">
              <w:rPr>
                <w:spacing w:val="-6"/>
                <w:sz w:val="26"/>
                <w:szCs w:val="26"/>
              </w:rPr>
              <w:t xml:space="preserve">I am also involved in advocacy groups like People First. </w:t>
            </w:r>
          </w:p>
        </w:tc>
        <w:tc>
          <w:tcPr>
            <w:tcW w:w="3351" w:type="dxa"/>
          </w:tcPr>
          <w:p w14:paraId="0B16BCC7" w14:textId="771C19AB" w:rsidR="00FD48C2" w:rsidRDefault="00FD48C2" w:rsidP="00D756ED">
            <w:pPr>
              <w:spacing w:before="120"/>
              <w:rPr>
                <w:rFonts w:cstheme="minorHAnsi"/>
                <w:sz w:val="26"/>
                <w:szCs w:val="26"/>
              </w:rPr>
            </w:pPr>
            <w:r w:rsidRPr="00923B25">
              <w:rPr>
                <w:rFonts w:cstheme="minorHAnsi"/>
                <w:sz w:val="26"/>
                <w:szCs w:val="26"/>
              </w:rPr>
              <w:t xml:space="preserve">Slide </w:t>
            </w:r>
            <w:r w:rsidR="00241F46">
              <w:rPr>
                <w:rFonts w:cstheme="minorHAnsi"/>
                <w:sz w:val="26"/>
                <w:szCs w:val="26"/>
              </w:rPr>
              <w:t>2</w:t>
            </w:r>
          </w:p>
          <w:p w14:paraId="06AE753D" w14:textId="24437DF1" w:rsidR="006F7854" w:rsidRDefault="00614A91" w:rsidP="00D756ED">
            <w:pPr>
              <w:rPr>
                <w:rFonts w:cstheme="minorHAnsi"/>
                <w:i/>
                <w:iCs/>
                <w:sz w:val="26"/>
                <w:szCs w:val="26"/>
              </w:rPr>
            </w:pPr>
            <w:r>
              <w:rPr>
                <w:rFonts w:cstheme="minorHAnsi"/>
                <w:i/>
                <w:iCs/>
                <w:sz w:val="26"/>
                <w:szCs w:val="26"/>
              </w:rPr>
              <w:t xml:space="preserve">Introducing </w:t>
            </w:r>
            <w:r w:rsidR="002001EA">
              <w:rPr>
                <w:rFonts w:cstheme="minorHAnsi"/>
                <w:i/>
                <w:iCs/>
                <w:sz w:val="26"/>
                <w:szCs w:val="26"/>
              </w:rPr>
              <w:t>Katrina</w:t>
            </w:r>
          </w:p>
          <w:p w14:paraId="4777F711" w14:textId="77777777" w:rsidR="00614A91" w:rsidRDefault="00614A91" w:rsidP="00D756ED">
            <w:pPr>
              <w:rPr>
                <w:rFonts w:cstheme="minorHAnsi"/>
                <w:i/>
                <w:iCs/>
                <w:sz w:val="26"/>
                <w:szCs w:val="26"/>
              </w:rPr>
            </w:pPr>
          </w:p>
          <w:p w14:paraId="300FC0B1" w14:textId="4C434378" w:rsidR="00FD48C2" w:rsidRDefault="00614A91" w:rsidP="00D756ED">
            <w:pPr>
              <w:rPr>
                <w:rFonts w:cstheme="minorHAnsi"/>
                <w:i/>
                <w:iCs/>
                <w:sz w:val="26"/>
                <w:szCs w:val="26"/>
              </w:rPr>
            </w:pPr>
            <w:r>
              <w:rPr>
                <w:rFonts w:cstheme="minorHAnsi"/>
                <w:i/>
                <w:iCs/>
                <w:sz w:val="26"/>
                <w:szCs w:val="26"/>
              </w:rPr>
              <w:t xml:space="preserve">Photo: headshot of </w:t>
            </w:r>
            <w:r w:rsidR="00B32187">
              <w:rPr>
                <w:rFonts w:cstheme="minorHAnsi"/>
                <w:i/>
                <w:iCs/>
                <w:sz w:val="26"/>
                <w:szCs w:val="26"/>
              </w:rPr>
              <w:t>Katrina</w:t>
            </w:r>
          </w:p>
          <w:p w14:paraId="5E33BC3B" w14:textId="01C907FE" w:rsidR="00BD6FC3" w:rsidRDefault="00BD6FC3" w:rsidP="00D756ED">
            <w:pPr>
              <w:rPr>
                <w:rFonts w:cstheme="minorHAnsi"/>
                <w:i/>
                <w:iCs/>
                <w:sz w:val="26"/>
                <w:szCs w:val="26"/>
              </w:rPr>
            </w:pPr>
          </w:p>
          <w:p w14:paraId="19EDE4F2" w14:textId="7ED051D2" w:rsidR="006F7854" w:rsidRPr="00957C93" w:rsidRDefault="006F7854" w:rsidP="00D756ED">
            <w:pPr>
              <w:rPr>
                <w:rFonts w:cstheme="minorHAnsi"/>
                <w:i/>
                <w:iCs/>
                <w:sz w:val="26"/>
                <w:szCs w:val="26"/>
              </w:rPr>
            </w:pPr>
          </w:p>
        </w:tc>
      </w:tr>
      <w:tr w:rsidR="00FD48C2" w14:paraId="55AB7EA8" w14:textId="77777777" w:rsidTr="00360488">
        <w:tc>
          <w:tcPr>
            <w:tcW w:w="5665" w:type="dxa"/>
          </w:tcPr>
          <w:p w14:paraId="512B2960" w14:textId="40FD1F4D" w:rsidR="00AF35BB" w:rsidRDefault="00AF35BB" w:rsidP="00B82715">
            <w:pPr>
              <w:spacing w:before="120"/>
              <w:rPr>
                <w:sz w:val="26"/>
                <w:szCs w:val="26"/>
              </w:rPr>
            </w:pPr>
            <w:r>
              <w:rPr>
                <w:rFonts w:cstheme="minorHAnsi"/>
                <w:b/>
                <w:bCs/>
                <w:sz w:val="26"/>
                <w:szCs w:val="26"/>
              </w:rPr>
              <w:t>Katrina</w:t>
            </w:r>
            <w:r w:rsidR="0049604C" w:rsidRPr="0049604C">
              <w:rPr>
                <w:rFonts w:cstheme="minorHAnsi"/>
                <w:b/>
                <w:bCs/>
                <w:sz w:val="26"/>
                <w:szCs w:val="26"/>
              </w:rPr>
              <w:t>:</w:t>
            </w:r>
            <w:r w:rsidR="00366470">
              <w:rPr>
                <w:sz w:val="26"/>
                <w:szCs w:val="26"/>
              </w:rPr>
              <w:br/>
            </w:r>
            <w:r w:rsidR="00B82715">
              <w:rPr>
                <w:sz w:val="26"/>
                <w:szCs w:val="26"/>
              </w:rPr>
              <w:t xml:space="preserve">This module is about </w:t>
            </w:r>
            <w:r>
              <w:rPr>
                <w:sz w:val="26"/>
                <w:szCs w:val="26"/>
              </w:rPr>
              <w:t xml:space="preserve">students having a say in their learning. </w:t>
            </w:r>
          </w:p>
          <w:p w14:paraId="49A6B293" w14:textId="77777777" w:rsidR="00D44BA6" w:rsidRDefault="00D44BA6" w:rsidP="00B82715">
            <w:pPr>
              <w:spacing w:before="120"/>
              <w:rPr>
                <w:sz w:val="26"/>
                <w:szCs w:val="26"/>
              </w:rPr>
            </w:pPr>
          </w:p>
          <w:p w14:paraId="6F708E83" w14:textId="3C293982" w:rsidR="00614A91" w:rsidRDefault="00614A91" w:rsidP="00614A91">
            <w:pPr>
              <w:rPr>
                <w:sz w:val="26"/>
                <w:szCs w:val="26"/>
              </w:rPr>
            </w:pPr>
            <w:r>
              <w:rPr>
                <w:sz w:val="26"/>
                <w:szCs w:val="26"/>
              </w:rPr>
              <w:t>The module is for</w:t>
            </w:r>
            <w:r w:rsidR="00AF35BB">
              <w:rPr>
                <w:sz w:val="26"/>
                <w:szCs w:val="26"/>
              </w:rPr>
              <w:t xml:space="preserve"> </w:t>
            </w:r>
            <w:r>
              <w:rPr>
                <w:sz w:val="26"/>
                <w:szCs w:val="26"/>
              </w:rPr>
              <w:t xml:space="preserve">teachers and teacher aides. </w:t>
            </w:r>
          </w:p>
          <w:p w14:paraId="6B8FE818" w14:textId="77777777" w:rsidR="00957C93" w:rsidRPr="00957C93" w:rsidRDefault="00957C93" w:rsidP="00D756ED">
            <w:pPr>
              <w:spacing w:before="120"/>
              <w:rPr>
                <w:sz w:val="26"/>
                <w:szCs w:val="26"/>
              </w:rPr>
            </w:pPr>
          </w:p>
          <w:p w14:paraId="3385ED68" w14:textId="77777777" w:rsidR="00614A91" w:rsidRPr="00957C93" w:rsidRDefault="00614A91" w:rsidP="00614A91">
            <w:pPr>
              <w:rPr>
                <w:sz w:val="26"/>
                <w:szCs w:val="26"/>
              </w:rPr>
            </w:pPr>
            <w:r w:rsidRPr="00957C93">
              <w:rPr>
                <w:sz w:val="26"/>
                <w:szCs w:val="26"/>
              </w:rPr>
              <w:t xml:space="preserve">You can work through it yourself, but it’s best if people who are working together, learn together. </w:t>
            </w:r>
          </w:p>
          <w:p w14:paraId="33F180FB" w14:textId="77777777" w:rsidR="00614A91" w:rsidRPr="00957C93" w:rsidRDefault="00614A91" w:rsidP="00614A91">
            <w:pPr>
              <w:rPr>
                <w:sz w:val="26"/>
                <w:szCs w:val="26"/>
              </w:rPr>
            </w:pPr>
          </w:p>
          <w:p w14:paraId="52EDDAA0" w14:textId="5102FF2A" w:rsidR="00614A91" w:rsidRDefault="00614A91" w:rsidP="00614A91">
            <w:pPr>
              <w:rPr>
                <w:sz w:val="26"/>
                <w:szCs w:val="26"/>
              </w:rPr>
            </w:pPr>
            <w:r w:rsidRPr="00957C93">
              <w:rPr>
                <w:sz w:val="26"/>
                <w:szCs w:val="26"/>
              </w:rPr>
              <w:lastRenderedPageBreak/>
              <w:t xml:space="preserve">There are questions </w:t>
            </w:r>
            <w:r w:rsidR="00AF35BB">
              <w:rPr>
                <w:sz w:val="26"/>
                <w:szCs w:val="26"/>
              </w:rPr>
              <w:t>think about during</w:t>
            </w:r>
            <w:r w:rsidRPr="00957C93">
              <w:rPr>
                <w:sz w:val="26"/>
                <w:szCs w:val="26"/>
              </w:rPr>
              <w:t xml:space="preserve"> the presentation. </w:t>
            </w:r>
          </w:p>
          <w:p w14:paraId="4B462A06" w14:textId="77777777" w:rsidR="00FD48C2" w:rsidRDefault="00FD48C2" w:rsidP="00D756ED">
            <w:pPr>
              <w:rPr>
                <w:rFonts w:cstheme="minorHAnsi"/>
                <w:sz w:val="26"/>
                <w:szCs w:val="26"/>
              </w:rPr>
            </w:pPr>
          </w:p>
          <w:p w14:paraId="45CF89ED" w14:textId="557D5ED4" w:rsidR="00614A91" w:rsidRPr="00923B25" w:rsidRDefault="00614A91" w:rsidP="00D756ED">
            <w:pPr>
              <w:rPr>
                <w:rFonts w:cstheme="minorHAnsi"/>
                <w:sz w:val="26"/>
                <w:szCs w:val="26"/>
              </w:rPr>
            </w:pPr>
            <w:r>
              <w:rPr>
                <w:rFonts w:cstheme="minorHAnsi"/>
                <w:sz w:val="26"/>
                <w:szCs w:val="26"/>
              </w:rPr>
              <w:t>If you’re working with another person, take</w:t>
            </w:r>
            <w:r w:rsidR="00AF35BB">
              <w:rPr>
                <w:rFonts w:cstheme="minorHAnsi"/>
                <w:sz w:val="26"/>
                <w:szCs w:val="26"/>
              </w:rPr>
              <w:t xml:space="preserve"> your</w:t>
            </w:r>
            <w:r>
              <w:rPr>
                <w:rFonts w:cstheme="minorHAnsi"/>
                <w:sz w:val="26"/>
                <w:szCs w:val="26"/>
              </w:rPr>
              <w:t xml:space="preserve"> </w:t>
            </w:r>
            <w:r w:rsidR="00AF35BB">
              <w:rPr>
                <w:rFonts w:cstheme="minorHAnsi"/>
                <w:sz w:val="26"/>
                <w:szCs w:val="26"/>
              </w:rPr>
              <w:t>t</w:t>
            </w:r>
            <w:r>
              <w:rPr>
                <w:rFonts w:cstheme="minorHAnsi"/>
                <w:sz w:val="26"/>
                <w:szCs w:val="26"/>
              </w:rPr>
              <w:t>ime to talk them over.</w:t>
            </w:r>
          </w:p>
        </w:tc>
        <w:tc>
          <w:tcPr>
            <w:tcW w:w="3351" w:type="dxa"/>
          </w:tcPr>
          <w:p w14:paraId="45EB293B" w14:textId="1F297A1B" w:rsidR="00FD48C2" w:rsidRDefault="00FD48C2" w:rsidP="00D756ED">
            <w:pPr>
              <w:spacing w:before="120"/>
              <w:rPr>
                <w:rFonts w:cstheme="minorHAnsi"/>
                <w:sz w:val="26"/>
                <w:szCs w:val="26"/>
              </w:rPr>
            </w:pPr>
            <w:r>
              <w:rPr>
                <w:rFonts w:cstheme="minorHAnsi"/>
                <w:sz w:val="26"/>
                <w:szCs w:val="26"/>
              </w:rPr>
              <w:lastRenderedPageBreak/>
              <w:t xml:space="preserve">Slide </w:t>
            </w:r>
            <w:r w:rsidR="00241F46">
              <w:rPr>
                <w:rFonts w:cstheme="minorHAnsi"/>
                <w:sz w:val="26"/>
                <w:szCs w:val="26"/>
              </w:rPr>
              <w:t>3</w:t>
            </w:r>
          </w:p>
          <w:p w14:paraId="7721B016" w14:textId="37DCB319" w:rsidR="00BD6FC3" w:rsidRPr="00923B25" w:rsidRDefault="00B82715" w:rsidP="00D756ED">
            <w:pPr>
              <w:rPr>
                <w:rFonts w:cstheme="minorHAnsi"/>
                <w:i/>
                <w:iCs/>
                <w:sz w:val="26"/>
                <w:szCs w:val="26"/>
              </w:rPr>
            </w:pPr>
            <w:r>
              <w:rPr>
                <w:rFonts w:cstheme="minorHAnsi"/>
                <w:i/>
                <w:iCs/>
                <w:sz w:val="26"/>
                <w:szCs w:val="26"/>
              </w:rPr>
              <w:t>Introducing the module</w:t>
            </w:r>
          </w:p>
          <w:p w14:paraId="626D3154" w14:textId="77777777" w:rsidR="00BD6FC3" w:rsidRDefault="00BD6FC3" w:rsidP="00D756ED">
            <w:pPr>
              <w:rPr>
                <w:rFonts w:cstheme="minorHAnsi"/>
                <w:i/>
                <w:iCs/>
                <w:sz w:val="26"/>
                <w:szCs w:val="26"/>
              </w:rPr>
            </w:pPr>
          </w:p>
          <w:p w14:paraId="1BADDC01" w14:textId="6090199E" w:rsidR="00BD6FC3" w:rsidRDefault="00B82715" w:rsidP="00D756ED">
            <w:pPr>
              <w:rPr>
                <w:rFonts w:cstheme="minorHAnsi"/>
                <w:i/>
                <w:iCs/>
                <w:sz w:val="26"/>
                <w:szCs w:val="26"/>
              </w:rPr>
            </w:pPr>
            <w:r>
              <w:rPr>
                <w:rFonts w:cstheme="minorHAnsi"/>
                <w:i/>
                <w:iCs/>
                <w:sz w:val="26"/>
                <w:szCs w:val="26"/>
              </w:rPr>
              <w:t xml:space="preserve">This module is about </w:t>
            </w:r>
            <w:r w:rsidR="00AF35BB">
              <w:rPr>
                <w:rFonts w:cstheme="minorHAnsi"/>
                <w:i/>
                <w:iCs/>
                <w:sz w:val="26"/>
                <w:szCs w:val="26"/>
              </w:rPr>
              <w:t>students having a say in their learning</w:t>
            </w:r>
            <w:r w:rsidR="00D44BA6">
              <w:rPr>
                <w:rFonts w:cstheme="minorHAnsi"/>
                <w:i/>
                <w:iCs/>
                <w:sz w:val="26"/>
                <w:szCs w:val="26"/>
              </w:rPr>
              <w:t xml:space="preserve">. </w:t>
            </w:r>
          </w:p>
          <w:p w14:paraId="6B58F15F" w14:textId="4E30CB70" w:rsidR="00B82715" w:rsidRDefault="00B82715" w:rsidP="00D756ED">
            <w:pPr>
              <w:rPr>
                <w:rFonts w:cstheme="minorHAnsi"/>
                <w:i/>
                <w:iCs/>
                <w:sz w:val="26"/>
                <w:szCs w:val="26"/>
              </w:rPr>
            </w:pPr>
          </w:p>
          <w:p w14:paraId="40F96054" w14:textId="1EFF36A5" w:rsidR="00B82715" w:rsidRDefault="00B82715" w:rsidP="00D756ED">
            <w:pPr>
              <w:rPr>
                <w:rFonts w:cstheme="minorHAnsi"/>
                <w:i/>
                <w:iCs/>
                <w:sz w:val="26"/>
                <w:szCs w:val="26"/>
              </w:rPr>
            </w:pPr>
            <w:r>
              <w:rPr>
                <w:rFonts w:cstheme="minorHAnsi"/>
                <w:i/>
                <w:iCs/>
                <w:sz w:val="26"/>
                <w:szCs w:val="26"/>
              </w:rPr>
              <w:t xml:space="preserve">It is for both teachers and teacher aides. </w:t>
            </w:r>
          </w:p>
          <w:p w14:paraId="2501CF3B" w14:textId="5177CE78" w:rsidR="00BD6FC3" w:rsidRDefault="00BD6FC3" w:rsidP="00D756ED">
            <w:pPr>
              <w:rPr>
                <w:rFonts w:cstheme="minorHAnsi"/>
                <w:i/>
                <w:iCs/>
                <w:sz w:val="26"/>
                <w:szCs w:val="26"/>
              </w:rPr>
            </w:pPr>
          </w:p>
          <w:p w14:paraId="5361CEE9" w14:textId="77777777" w:rsidR="00B82715" w:rsidRDefault="00B82715" w:rsidP="00B82715">
            <w:pPr>
              <w:rPr>
                <w:rFonts w:cstheme="minorHAnsi"/>
                <w:sz w:val="26"/>
                <w:szCs w:val="26"/>
              </w:rPr>
            </w:pPr>
            <w:r w:rsidRPr="00923B25">
              <w:rPr>
                <w:rFonts w:cstheme="minorHAnsi"/>
                <w:sz w:val="26"/>
                <w:szCs w:val="26"/>
              </w:rPr>
              <w:lastRenderedPageBreak/>
              <w:t>Appears on the bottom right of slide 3</w:t>
            </w:r>
          </w:p>
          <w:p w14:paraId="36618156" w14:textId="6A4BB3A8" w:rsidR="00B24C3B" w:rsidRPr="001E3525" w:rsidRDefault="00B82715" w:rsidP="00B82715">
            <w:pPr>
              <w:spacing w:after="120"/>
              <w:rPr>
                <w:rFonts w:cstheme="minorHAnsi"/>
                <w:i/>
                <w:iCs/>
                <w:sz w:val="26"/>
                <w:szCs w:val="26"/>
              </w:rPr>
            </w:pPr>
            <w:r w:rsidRPr="00923B25">
              <w:rPr>
                <w:rFonts w:cstheme="minorHAnsi"/>
                <w:i/>
                <w:iCs/>
                <w:sz w:val="26"/>
                <w:szCs w:val="26"/>
              </w:rPr>
              <w:t>Please take your time to think and reflect.</w:t>
            </w:r>
          </w:p>
        </w:tc>
      </w:tr>
      <w:tr w:rsidR="00FD48C2" w14:paraId="7C1948A6" w14:textId="77777777" w:rsidTr="00360488">
        <w:tc>
          <w:tcPr>
            <w:tcW w:w="5665" w:type="dxa"/>
          </w:tcPr>
          <w:p w14:paraId="6B88BC8F" w14:textId="4516B8FF" w:rsidR="00AF35BB" w:rsidRDefault="00AF35BB" w:rsidP="00B6024B">
            <w:pPr>
              <w:spacing w:before="120"/>
              <w:rPr>
                <w:sz w:val="26"/>
                <w:szCs w:val="26"/>
              </w:rPr>
            </w:pPr>
            <w:r>
              <w:rPr>
                <w:rFonts w:cstheme="minorHAnsi"/>
                <w:b/>
                <w:bCs/>
                <w:sz w:val="26"/>
                <w:szCs w:val="26"/>
              </w:rPr>
              <w:lastRenderedPageBreak/>
              <w:t>Katrina</w:t>
            </w:r>
            <w:r w:rsidR="0049604C" w:rsidRPr="0049604C">
              <w:rPr>
                <w:rFonts w:cstheme="minorHAnsi"/>
                <w:b/>
                <w:bCs/>
                <w:sz w:val="26"/>
                <w:szCs w:val="26"/>
              </w:rPr>
              <w:t>:</w:t>
            </w:r>
            <w:r w:rsidR="00A23B84">
              <w:rPr>
                <w:rFonts w:cstheme="minorHAnsi"/>
                <w:b/>
                <w:bCs/>
                <w:sz w:val="26"/>
                <w:szCs w:val="26"/>
              </w:rPr>
              <w:br/>
            </w:r>
            <w:r>
              <w:rPr>
                <w:sz w:val="26"/>
                <w:szCs w:val="26"/>
              </w:rPr>
              <w:t xml:space="preserve">In my early years, I only had a brief involvement in the school IEPs, and it was mainly my parents and school staff working closely together. </w:t>
            </w:r>
          </w:p>
          <w:p w14:paraId="34F3FFD0" w14:textId="70C7B2C2" w:rsidR="00AF35BB" w:rsidRDefault="00AF35BB" w:rsidP="00B6024B">
            <w:pPr>
              <w:spacing w:before="120"/>
              <w:rPr>
                <w:sz w:val="26"/>
                <w:szCs w:val="26"/>
              </w:rPr>
            </w:pPr>
            <w:r>
              <w:rPr>
                <w:sz w:val="26"/>
                <w:szCs w:val="26"/>
              </w:rPr>
              <w:t>As I got older, I participated more. I was able to comment on what I found difficult and what might help me. For example, I was able to say how a school laptop was a big help to keep up with my studies. I could talk about things that bothered me and things that I thought would help me best.</w:t>
            </w:r>
          </w:p>
          <w:p w14:paraId="3821B3C3" w14:textId="7736FCD1" w:rsidR="00207CBD" w:rsidRDefault="00207CBD" w:rsidP="00B6024B">
            <w:pPr>
              <w:spacing w:before="120"/>
              <w:rPr>
                <w:sz w:val="26"/>
                <w:szCs w:val="26"/>
              </w:rPr>
            </w:pPr>
            <w:r>
              <w:rPr>
                <w:sz w:val="26"/>
                <w:szCs w:val="26"/>
              </w:rPr>
              <w:t xml:space="preserve">I was able to have a say in what changes I wanted to make and what my goals were. </w:t>
            </w:r>
          </w:p>
          <w:p w14:paraId="3137B357" w14:textId="170AB276" w:rsidR="00207CBD" w:rsidRDefault="00207CBD" w:rsidP="00B6024B">
            <w:pPr>
              <w:spacing w:before="120"/>
              <w:rPr>
                <w:sz w:val="26"/>
                <w:szCs w:val="26"/>
              </w:rPr>
            </w:pPr>
            <w:r>
              <w:rPr>
                <w:sz w:val="26"/>
                <w:szCs w:val="26"/>
              </w:rPr>
              <w:t xml:space="preserve">Being at the IEP meetings helped me to understand what was being planned to help me with my subjects and what I needed to improve. </w:t>
            </w:r>
          </w:p>
          <w:p w14:paraId="5330AAFC" w14:textId="3AB7DE94" w:rsidR="00AF35BB" w:rsidRDefault="00207CBD" w:rsidP="00B6024B">
            <w:pPr>
              <w:spacing w:before="120"/>
              <w:rPr>
                <w:sz w:val="26"/>
                <w:szCs w:val="26"/>
              </w:rPr>
            </w:pPr>
            <w:r>
              <w:rPr>
                <w:sz w:val="26"/>
                <w:szCs w:val="26"/>
              </w:rPr>
              <w:t>My parents and school teachers helped to identify problems and find solutions. I was able to understand why we were doing things in my IEP.</w:t>
            </w:r>
          </w:p>
          <w:p w14:paraId="7792B4DB" w14:textId="77777777" w:rsidR="00797277" w:rsidRDefault="00797277" w:rsidP="00B6024B">
            <w:pPr>
              <w:spacing w:before="120"/>
              <w:rPr>
                <w:sz w:val="26"/>
                <w:szCs w:val="26"/>
              </w:rPr>
            </w:pPr>
            <w:r>
              <w:rPr>
                <w:sz w:val="26"/>
                <w:szCs w:val="26"/>
              </w:rPr>
              <w:t xml:space="preserve">What do you think about my story? </w:t>
            </w:r>
          </w:p>
          <w:p w14:paraId="571BFBCC" w14:textId="0B62F665" w:rsidR="00FD48C2" w:rsidRPr="002001EA" w:rsidRDefault="00797277" w:rsidP="002001EA">
            <w:pPr>
              <w:spacing w:before="120" w:after="120"/>
              <w:rPr>
                <w:sz w:val="26"/>
                <w:szCs w:val="26"/>
              </w:rPr>
            </w:pPr>
            <w:r>
              <w:rPr>
                <w:sz w:val="26"/>
                <w:szCs w:val="26"/>
              </w:rPr>
              <w:t>What does it say about</w:t>
            </w:r>
            <w:r w:rsidR="00207CBD">
              <w:rPr>
                <w:sz w:val="26"/>
                <w:szCs w:val="26"/>
              </w:rPr>
              <w:t xml:space="preserve"> giving students say in their learning and</w:t>
            </w:r>
            <w:r>
              <w:rPr>
                <w:sz w:val="26"/>
                <w:szCs w:val="26"/>
              </w:rPr>
              <w:t xml:space="preserve"> the benefits </w:t>
            </w:r>
            <w:r w:rsidR="00207CBD">
              <w:rPr>
                <w:sz w:val="26"/>
                <w:szCs w:val="26"/>
              </w:rPr>
              <w:t>this can have?</w:t>
            </w:r>
          </w:p>
        </w:tc>
        <w:tc>
          <w:tcPr>
            <w:tcW w:w="3351" w:type="dxa"/>
          </w:tcPr>
          <w:p w14:paraId="6797A3CA" w14:textId="7CA341C0" w:rsidR="00FD48C2" w:rsidRDefault="00FD48C2" w:rsidP="00D756ED">
            <w:pPr>
              <w:spacing w:before="120"/>
              <w:rPr>
                <w:rFonts w:cstheme="minorHAnsi"/>
                <w:sz w:val="26"/>
                <w:szCs w:val="26"/>
              </w:rPr>
            </w:pPr>
            <w:r w:rsidRPr="00923B25">
              <w:rPr>
                <w:rFonts w:cstheme="minorHAnsi"/>
                <w:sz w:val="26"/>
                <w:szCs w:val="26"/>
              </w:rPr>
              <w:t>Slide</w:t>
            </w:r>
            <w:r w:rsidR="00241F46">
              <w:rPr>
                <w:rFonts w:cstheme="minorHAnsi"/>
                <w:sz w:val="26"/>
                <w:szCs w:val="26"/>
              </w:rPr>
              <w:t xml:space="preserve"> 4</w:t>
            </w:r>
          </w:p>
          <w:p w14:paraId="11C9096F" w14:textId="4806076B" w:rsidR="00777D6E" w:rsidRDefault="00207CBD" w:rsidP="00D756ED">
            <w:pPr>
              <w:rPr>
                <w:rFonts w:cstheme="minorHAnsi"/>
                <w:i/>
                <w:iCs/>
                <w:sz w:val="26"/>
                <w:szCs w:val="26"/>
              </w:rPr>
            </w:pPr>
            <w:r>
              <w:rPr>
                <w:rFonts w:cstheme="minorHAnsi"/>
                <w:i/>
                <w:iCs/>
                <w:sz w:val="26"/>
                <w:szCs w:val="26"/>
              </w:rPr>
              <w:t>Katrina</w:t>
            </w:r>
            <w:r w:rsidR="00FE6C59">
              <w:rPr>
                <w:rFonts w:cstheme="minorHAnsi"/>
                <w:i/>
                <w:iCs/>
                <w:sz w:val="26"/>
                <w:szCs w:val="26"/>
              </w:rPr>
              <w:t>’s story</w:t>
            </w:r>
          </w:p>
          <w:p w14:paraId="6CDEE238" w14:textId="0CD5FACB" w:rsidR="00EB6279" w:rsidRDefault="00EB6279" w:rsidP="00D756ED">
            <w:pPr>
              <w:rPr>
                <w:rFonts w:cstheme="minorHAnsi"/>
                <w:i/>
                <w:iCs/>
                <w:sz w:val="26"/>
                <w:szCs w:val="26"/>
              </w:rPr>
            </w:pPr>
          </w:p>
          <w:p w14:paraId="0802F2E0" w14:textId="1F197FE9" w:rsidR="00EB6279" w:rsidRDefault="00797277" w:rsidP="00D756ED">
            <w:pPr>
              <w:rPr>
                <w:rFonts w:cstheme="minorHAnsi"/>
                <w:i/>
                <w:iCs/>
                <w:sz w:val="26"/>
                <w:szCs w:val="26"/>
              </w:rPr>
            </w:pPr>
            <w:r>
              <w:rPr>
                <w:rFonts w:cstheme="minorHAnsi"/>
                <w:i/>
                <w:iCs/>
                <w:sz w:val="26"/>
                <w:szCs w:val="26"/>
              </w:rPr>
              <w:t xml:space="preserve">Four thumbnail photos of </w:t>
            </w:r>
            <w:r w:rsidR="00207CBD">
              <w:rPr>
                <w:rFonts w:cstheme="minorHAnsi"/>
                <w:i/>
                <w:iCs/>
                <w:sz w:val="26"/>
                <w:szCs w:val="26"/>
              </w:rPr>
              <w:t>Katrina</w:t>
            </w:r>
            <w:r>
              <w:rPr>
                <w:rFonts w:cstheme="minorHAnsi"/>
                <w:i/>
                <w:iCs/>
                <w:sz w:val="26"/>
                <w:szCs w:val="26"/>
              </w:rPr>
              <w:t>, from left to right:</w:t>
            </w:r>
            <w:r w:rsidR="00B82715">
              <w:rPr>
                <w:rFonts w:cstheme="minorHAnsi"/>
                <w:i/>
                <w:iCs/>
                <w:sz w:val="26"/>
                <w:szCs w:val="26"/>
              </w:rPr>
              <w:t xml:space="preserve"> </w:t>
            </w:r>
            <w:r w:rsidR="00207CBD">
              <w:rPr>
                <w:rFonts w:cstheme="minorHAnsi"/>
                <w:i/>
                <w:iCs/>
                <w:sz w:val="26"/>
                <w:szCs w:val="26"/>
              </w:rPr>
              <w:t>close-up; at a Rotary International event</w:t>
            </w:r>
            <w:r w:rsidR="002574E3">
              <w:rPr>
                <w:rFonts w:cstheme="minorHAnsi"/>
                <w:i/>
                <w:iCs/>
                <w:sz w:val="26"/>
                <w:szCs w:val="26"/>
              </w:rPr>
              <w:t>; headshot</w:t>
            </w:r>
            <w:r w:rsidR="00B82715">
              <w:rPr>
                <w:rFonts w:cstheme="minorHAnsi"/>
                <w:i/>
                <w:iCs/>
                <w:sz w:val="26"/>
                <w:szCs w:val="26"/>
              </w:rPr>
              <w:t xml:space="preserve">; </w:t>
            </w:r>
            <w:r w:rsidR="002574E3">
              <w:rPr>
                <w:rFonts w:cstheme="minorHAnsi"/>
                <w:i/>
                <w:iCs/>
                <w:sz w:val="26"/>
                <w:szCs w:val="26"/>
              </w:rPr>
              <w:t>standing in front of a bush.</w:t>
            </w:r>
          </w:p>
          <w:p w14:paraId="6F7AB2FE" w14:textId="39F5CF09" w:rsidR="00FD48C2" w:rsidRDefault="00FD48C2" w:rsidP="00D756ED">
            <w:pPr>
              <w:rPr>
                <w:rFonts w:cstheme="minorHAnsi"/>
                <w:i/>
                <w:iCs/>
                <w:sz w:val="26"/>
                <w:szCs w:val="26"/>
              </w:rPr>
            </w:pPr>
          </w:p>
          <w:p w14:paraId="26146656" w14:textId="0EE97AD7" w:rsidR="00167F28" w:rsidRPr="00167F28" w:rsidRDefault="00167F28" w:rsidP="00D756ED">
            <w:pPr>
              <w:rPr>
                <w:rFonts w:cstheme="minorHAnsi"/>
                <w:sz w:val="26"/>
                <w:szCs w:val="26"/>
              </w:rPr>
            </w:pPr>
            <w:r w:rsidRPr="00923B25">
              <w:rPr>
                <w:rFonts w:cstheme="minorHAnsi"/>
                <w:sz w:val="26"/>
                <w:szCs w:val="26"/>
              </w:rPr>
              <w:t xml:space="preserve">Appears on the bottom right of slide </w:t>
            </w:r>
            <w:r w:rsidR="00241F46">
              <w:rPr>
                <w:rFonts w:cstheme="minorHAnsi"/>
                <w:sz w:val="26"/>
                <w:szCs w:val="26"/>
              </w:rPr>
              <w:t>4</w:t>
            </w:r>
          </w:p>
          <w:p w14:paraId="5131BC80" w14:textId="258906AE" w:rsidR="00167F28" w:rsidRPr="00167F28" w:rsidRDefault="00FE6C59" w:rsidP="00B6024B">
            <w:pPr>
              <w:spacing w:after="120"/>
              <w:rPr>
                <w:rFonts w:ascii="Calibri" w:hAnsi="Calibri" w:cs="Calibri"/>
                <w:i/>
                <w:iCs/>
                <w:color w:val="000000"/>
                <w:sz w:val="26"/>
                <w:szCs w:val="26"/>
                <w:shd w:val="clear" w:color="auto" w:fill="FFFFFF"/>
              </w:rPr>
            </w:pPr>
            <w:r>
              <w:rPr>
                <w:rStyle w:val="normaltextrun"/>
                <w:rFonts w:ascii="Calibri" w:hAnsi="Calibri" w:cs="Calibri"/>
                <w:i/>
                <w:iCs/>
                <w:color w:val="000000"/>
                <w:sz w:val="26"/>
                <w:szCs w:val="26"/>
                <w:shd w:val="clear" w:color="auto" w:fill="FFFFFF"/>
              </w:rPr>
              <w:t xml:space="preserve">What does this story tell you about the benefits of </w:t>
            </w:r>
            <w:r w:rsidR="002574E3">
              <w:rPr>
                <w:rStyle w:val="normaltextrun"/>
                <w:rFonts w:ascii="Calibri" w:hAnsi="Calibri" w:cs="Calibri"/>
                <w:i/>
                <w:iCs/>
                <w:color w:val="000000"/>
                <w:sz w:val="26"/>
                <w:szCs w:val="26"/>
                <w:shd w:val="clear" w:color="auto" w:fill="FFFFFF"/>
              </w:rPr>
              <w:t>students having a say in their learning</w:t>
            </w:r>
            <w:r>
              <w:rPr>
                <w:rStyle w:val="normaltextrun"/>
                <w:rFonts w:ascii="Calibri" w:hAnsi="Calibri" w:cs="Calibri"/>
                <w:i/>
                <w:iCs/>
                <w:color w:val="000000"/>
                <w:sz w:val="26"/>
                <w:szCs w:val="26"/>
                <w:shd w:val="clear" w:color="auto" w:fill="FFFFFF"/>
              </w:rPr>
              <w:t>?</w:t>
            </w:r>
          </w:p>
        </w:tc>
      </w:tr>
      <w:tr w:rsidR="00B24C3B" w14:paraId="18C8E627" w14:textId="77777777" w:rsidTr="00360488">
        <w:tc>
          <w:tcPr>
            <w:tcW w:w="5665" w:type="dxa"/>
          </w:tcPr>
          <w:p w14:paraId="2A7BC08C" w14:textId="77777777" w:rsidR="00640EE1" w:rsidRDefault="00E679A6" w:rsidP="00E679A6">
            <w:pPr>
              <w:spacing w:before="120"/>
              <w:rPr>
                <w:sz w:val="26"/>
                <w:szCs w:val="26"/>
              </w:rPr>
            </w:pPr>
            <w:r>
              <w:rPr>
                <w:rFonts w:cstheme="minorHAnsi"/>
                <w:b/>
                <w:bCs/>
                <w:sz w:val="26"/>
                <w:szCs w:val="26"/>
              </w:rPr>
              <w:t>Katrina</w:t>
            </w:r>
            <w:r w:rsidR="0049604C" w:rsidRPr="0049604C">
              <w:rPr>
                <w:rFonts w:cstheme="minorHAnsi"/>
                <w:b/>
                <w:bCs/>
                <w:sz w:val="26"/>
                <w:szCs w:val="26"/>
              </w:rPr>
              <w:t>:</w:t>
            </w:r>
            <w:r w:rsidR="00366470">
              <w:rPr>
                <w:sz w:val="26"/>
                <w:szCs w:val="26"/>
              </w:rPr>
              <w:br/>
            </w:r>
            <w:r>
              <w:rPr>
                <w:sz w:val="26"/>
                <w:szCs w:val="26"/>
              </w:rPr>
              <w:t xml:space="preserve">The IEP process is one students </w:t>
            </w:r>
            <w:r w:rsidR="00640EE1">
              <w:rPr>
                <w:sz w:val="26"/>
                <w:szCs w:val="26"/>
              </w:rPr>
              <w:t>can</w:t>
            </w:r>
            <w:r>
              <w:rPr>
                <w:sz w:val="26"/>
                <w:szCs w:val="26"/>
              </w:rPr>
              <w:t xml:space="preserve"> participate </w:t>
            </w:r>
            <w:r w:rsidR="00640EE1">
              <w:rPr>
                <w:sz w:val="26"/>
                <w:szCs w:val="26"/>
              </w:rPr>
              <w:t xml:space="preserve">in </w:t>
            </w:r>
            <w:r>
              <w:rPr>
                <w:sz w:val="26"/>
                <w:szCs w:val="26"/>
              </w:rPr>
              <w:t>their learning</w:t>
            </w:r>
            <w:r w:rsidR="00640EE1">
              <w:rPr>
                <w:sz w:val="26"/>
                <w:szCs w:val="26"/>
              </w:rPr>
              <w:t xml:space="preserve">. </w:t>
            </w:r>
            <w:r>
              <w:rPr>
                <w:sz w:val="26"/>
                <w:szCs w:val="26"/>
              </w:rPr>
              <w:t>Wh</w:t>
            </w:r>
            <w:r w:rsidR="00640EE1">
              <w:rPr>
                <w:sz w:val="26"/>
                <w:szCs w:val="26"/>
              </w:rPr>
              <w:t>ān</w:t>
            </w:r>
            <w:r>
              <w:rPr>
                <w:sz w:val="26"/>
                <w:szCs w:val="26"/>
              </w:rPr>
              <w:t xml:space="preserve">au take part in the IEP process too. </w:t>
            </w:r>
          </w:p>
          <w:p w14:paraId="20568F91" w14:textId="043E270E" w:rsidR="00E679A6" w:rsidRDefault="00E679A6" w:rsidP="00E679A6">
            <w:pPr>
              <w:spacing w:before="120"/>
              <w:rPr>
                <w:sz w:val="26"/>
                <w:szCs w:val="26"/>
              </w:rPr>
            </w:pPr>
            <w:r>
              <w:rPr>
                <w:sz w:val="26"/>
                <w:szCs w:val="26"/>
              </w:rPr>
              <w:t>Through</w:t>
            </w:r>
            <w:r w:rsidR="00640EE1">
              <w:rPr>
                <w:sz w:val="26"/>
                <w:szCs w:val="26"/>
              </w:rPr>
              <w:t xml:space="preserve"> the</w:t>
            </w:r>
            <w:r>
              <w:rPr>
                <w:sz w:val="26"/>
                <w:szCs w:val="26"/>
              </w:rPr>
              <w:t xml:space="preserve"> IEP</w:t>
            </w:r>
            <w:r w:rsidR="00640EE1">
              <w:rPr>
                <w:sz w:val="26"/>
                <w:szCs w:val="26"/>
              </w:rPr>
              <w:t>,</w:t>
            </w:r>
            <w:r>
              <w:rPr>
                <w:sz w:val="26"/>
                <w:szCs w:val="26"/>
              </w:rPr>
              <w:t xml:space="preserve"> students like me can express their </w:t>
            </w:r>
            <w:r w:rsidR="00640EE1">
              <w:rPr>
                <w:sz w:val="26"/>
                <w:szCs w:val="26"/>
              </w:rPr>
              <w:t>strengths and wishes</w:t>
            </w:r>
            <w:r>
              <w:rPr>
                <w:sz w:val="26"/>
                <w:szCs w:val="26"/>
              </w:rPr>
              <w:t>. Thi</w:t>
            </w:r>
            <w:r w:rsidR="00640EE1">
              <w:rPr>
                <w:sz w:val="26"/>
                <w:szCs w:val="26"/>
              </w:rPr>
              <w:t>s</w:t>
            </w:r>
            <w:r>
              <w:rPr>
                <w:sz w:val="26"/>
                <w:szCs w:val="26"/>
              </w:rPr>
              <w:t xml:space="preserve"> can only </w:t>
            </w:r>
            <w:r w:rsidR="00640EE1">
              <w:rPr>
                <w:sz w:val="26"/>
                <w:szCs w:val="26"/>
              </w:rPr>
              <w:t>happen</w:t>
            </w:r>
            <w:r>
              <w:rPr>
                <w:sz w:val="26"/>
                <w:szCs w:val="26"/>
              </w:rPr>
              <w:t xml:space="preserve"> when </w:t>
            </w:r>
            <w:r w:rsidR="00640EE1">
              <w:rPr>
                <w:sz w:val="26"/>
                <w:szCs w:val="26"/>
              </w:rPr>
              <w:t>people</w:t>
            </w:r>
            <w:r>
              <w:rPr>
                <w:sz w:val="26"/>
                <w:szCs w:val="26"/>
              </w:rPr>
              <w:t xml:space="preserve"> make space for students.</w:t>
            </w:r>
          </w:p>
          <w:p w14:paraId="5F6CF191" w14:textId="049AFEE2" w:rsidR="00640EE1" w:rsidRDefault="00640EE1" w:rsidP="00E679A6">
            <w:pPr>
              <w:spacing w:before="120"/>
              <w:rPr>
                <w:sz w:val="26"/>
                <w:szCs w:val="26"/>
              </w:rPr>
            </w:pPr>
            <w:r>
              <w:rPr>
                <w:sz w:val="26"/>
                <w:szCs w:val="26"/>
              </w:rPr>
              <w:t>Sometimes people need to help the student participate and feel confident.</w:t>
            </w:r>
          </w:p>
          <w:p w14:paraId="39618390" w14:textId="03D6BC6B" w:rsidR="00283DEF" w:rsidRDefault="00283DEF" w:rsidP="00FA46E7">
            <w:pPr>
              <w:spacing w:before="120"/>
              <w:rPr>
                <w:sz w:val="26"/>
                <w:szCs w:val="26"/>
              </w:rPr>
            </w:pPr>
          </w:p>
          <w:p w14:paraId="17526991" w14:textId="4FA8AF53" w:rsidR="00CA6085" w:rsidRDefault="00CA6085" w:rsidP="00D756ED">
            <w:pPr>
              <w:rPr>
                <w:sz w:val="26"/>
                <w:szCs w:val="26"/>
              </w:rPr>
            </w:pPr>
          </w:p>
          <w:p w14:paraId="4D6AEEB8" w14:textId="77ACB0EC" w:rsidR="00B24C3B" w:rsidRPr="00923B25" w:rsidRDefault="00B24C3B" w:rsidP="00B17191">
            <w:pPr>
              <w:rPr>
                <w:rFonts w:cstheme="minorHAnsi"/>
                <w:sz w:val="26"/>
                <w:szCs w:val="26"/>
              </w:rPr>
            </w:pPr>
          </w:p>
        </w:tc>
        <w:tc>
          <w:tcPr>
            <w:tcW w:w="3351" w:type="dxa"/>
          </w:tcPr>
          <w:p w14:paraId="4D83F65E" w14:textId="3F09F6B1" w:rsidR="00B24C3B" w:rsidRDefault="00B24C3B" w:rsidP="00D756ED">
            <w:pPr>
              <w:spacing w:before="120"/>
              <w:rPr>
                <w:sz w:val="26"/>
                <w:szCs w:val="26"/>
              </w:rPr>
            </w:pPr>
            <w:r>
              <w:rPr>
                <w:sz w:val="26"/>
                <w:szCs w:val="26"/>
              </w:rPr>
              <w:t xml:space="preserve">Slide </w:t>
            </w:r>
            <w:r w:rsidR="00241F46">
              <w:rPr>
                <w:sz w:val="26"/>
                <w:szCs w:val="26"/>
              </w:rPr>
              <w:t>5</w:t>
            </w:r>
          </w:p>
          <w:p w14:paraId="178388B7" w14:textId="7DED3F2F" w:rsidR="008F4D07" w:rsidRDefault="00FA46E7" w:rsidP="00D756ED">
            <w:pPr>
              <w:rPr>
                <w:i/>
                <w:iCs/>
                <w:sz w:val="26"/>
                <w:szCs w:val="26"/>
              </w:rPr>
            </w:pPr>
            <w:r>
              <w:rPr>
                <w:i/>
                <w:iCs/>
                <w:sz w:val="26"/>
                <w:szCs w:val="26"/>
              </w:rPr>
              <w:t>Why this module?</w:t>
            </w:r>
          </w:p>
          <w:p w14:paraId="773A919A" w14:textId="18C7367F" w:rsidR="008F4D07" w:rsidRDefault="008F4D07" w:rsidP="00D756ED">
            <w:pPr>
              <w:rPr>
                <w:i/>
                <w:iCs/>
                <w:sz w:val="26"/>
                <w:szCs w:val="26"/>
              </w:rPr>
            </w:pPr>
          </w:p>
          <w:p w14:paraId="36D4DC68" w14:textId="4930E750" w:rsidR="00FA46E7" w:rsidRDefault="00E679A6" w:rsidP="00D756ED">
            <w:pPr>
              <w:rPr>
                <w:i/>
                <w:iCs/>
                <w:sz w:val="26"/>
                <w:szCs w:val="26"/>
              </w:rPr>
            </w:pPr>
            <w:r>
              <w:rPr>
                <w:i/>
                <w:iCs/>
                <w:sz w:val="26"/>
                <w:szCs w:val="26"/>
              </w:rPr>
              <w:t>Participating in the IEP process is one way students can participate in their learning. It lets students express their strengths and wishes</w:t>
            </w:r>
            <w:r w:rsidR="00FA46E7">
              <w:rPr>
                <w:i/>
                <w:iCs/>
                <w:sz w:val="26"/>
                <w:szCs w:val="26"/>
              </w:rPr>
              <w:t>.</w:t>
            </w:r>
          </w:p>
          <w:p w14:paraId="7426BF47" w14:textId="0D84F11F" w:rsidR="00640EE1" w:rsidRDefault="00640EE1" w:rsidP="00D756ED">
            <w:pPr>
              <w:rPr>
                <w:i/>
                <w:iCs/>
                <w:sz w:val="26"/>
                <w:szCs w:val="26"/>
              </w:rPr>
            </w:pPr>
          </w:p>
          <w:p w14:paraId="4022DC26" w14:textId="7777109C" w:rsidR="00640EE1" w:rsidRDefault="00640EE1" w:rsidP="00D756ED">
            <w:pPr>
              <w:rPr>
                <w:i/>
                <w:iCs/>
                <w:sz w:val="26"/>
                <w:szCs w:val="26"/>
              </w:rPr>
            </w:pPr>
            <w:r>
              <w:rPr>
                <w:i/>
                <w:iCs/>
                <w:sz w:val="26"/>
                <w:szCs w:val="26"/>
              </w:rPr>
              <w:t>Teachers and teacher aides need to actively involve students in the process a</w:t>
            </w:r>
            <w:r w:rsidR="002001EA">
              <w:rPr>
                <w:i/>
                <w:iCs/>
                <w:sz w:val="26"/>
                <w:szCs w:val="26"/>
              </w:rPr>
              <w:t>n</w:t>
            </w:r>
            <w:r>
              <w:rPr>
                <w:i/>
                <w:iCs/>
                <w:sz w:val="26"/>
                <w:szCs w:val="26"/>
              </w:rPr>
              <w:t xml:space="preserve">d </w:t>
            </w:r>
            <w:r>
              <w:rPr>
                <w:i/>
                <w:iCs/>
                <w:sz w:val="26"/>
                <w:szCs w:val="26"/>
              </w:rPr>
              <w:lastRenderedPageBreak/>
              <w:t>give them the support they need to participate.</w:t>
            </w:r>
          </w:p>
          <w:p w14:paraId="512A6B19" w14:textId="7575D5A5" w:rsidR="008F4D07" w:rsidRDefault="008F4D07" w:rsidP="00D756ED">
            <w:pPr>
              <w:rPr>
                <w:i/>
                <w:iCs/>
                <w:sz w:val="26"/>
                <w:szCs w:val="26"/>
              </w:rPr>
            </w:pPr>
          </w:p>
          <w:p w14:paraId="08AABAB2" w14:textId="2B5F53FD" w:rsidR="00B24C3B" w:rsidRPr="00D756ED" w:rsidRDefault="00FA46E7" w:rsidP="00B6024B">
            <w:pPr>
              <w:spacing w:after="120"/>
              <w:rPr>
                <w:i/>
                <w:iCs/>
                <w:sz w:val="26"/>
                <w:szCs w:val="26"/>
              </w:rPr>
            </w:pPr>
            <w:r>
              <w:rPr>
                <w:i/>
                <w:iCs/>
                <w:sz w:val="26"/>
                <w:szCs w:val="26"/>
              </w:rPr>
              <w:t xml:space="preserve">Photo: </w:t>
            </w:r>
            <w:r w:rsidR="00E679A6">
              <w:rPr>
                <w:i/>
                <w:iCs/>
                <w:sz w:val="26"/>
                <w:szCs w:val="26"/>
              </w:rPr>
              <w:t>student and teacher, seated at a table, work together</w:t>
            </w:r>
            <w:r w:rsidR="00283DEF">
              <w:rPr>
                <w:i/>
                <w:iCs/>
                <w:sz w:val="26"/>
                <w:szCs w:val="26"/>
              </w:rPr>
              <w:t>.</w:t>
            </w:r>
          </w:p>
        </w:tc>
      </w:tr>
      <w:tr w:rsidR="00B24C3B" w14:paraId="1301B96A" w14:textId="77777777" w:rsidTr="00360488">
        <w:tc>
          <w:tcPr>
            <w:tcW w:w="5665" w:type="dxa"/>
          </w:tcPr>
          <w:p w14:paraId="191FB7B9" w14:textId="003E4D65" w:rsidR="00825A5F" w:rsidRDefault="00640EE1" w:rsidP="00BE4286">
            <w:pPr>
              <w:spacing w:before="120"/>
              <w:rPr>
                <w:sz w:val="26"/>
                <w:szCs w:val="26"/>
              </w:rPr>
            </w:pPr>
            <w:r>
              <w:rPr>
                <w:rFonts w:cstheme="minorHAnsi"/>
                <w:b/>
                <w:bCs/>
                <w:sz w:val="26"/>
                <w:szCs w:val="26"/>
              </w:rPr>
              <w:lastRenderedPageBreak/>
              <w:t>Katrina</w:t>
            </w:r>
            <w:r w:rsidR="0049604C" w:rsidRPr="0049604C">
              <w:rPr>
                <w:rFonts w:cstheme="minorHAnsi"/>
                <w:b/>
                <w:bCs/>
                <w:sz w:val="26"/>
                <w:szCs w:val="26"/>
              </w:rPr>
              <w:t>:</w:t>
            </w:r>
            <w:r w:rsidR="00366470">
              <w:rPr>
                <w:sz w:val="26"/>
                <w:szCs w:val="26"/>
              </w:rPr>
              <w:br/>
            </w:r>
            <w:r w:rsidR="00825A5F">
              <w:rPr>
                <w:sz w:val="26"/>
                <w:szCs w:val="26"/>
              </w:rPr>
              <w:t>An IEP shows how the school programme will be adapted to fit the student.</w:t>
            </w:r>
          </w:p>
          <w:p w14:paraId="5976CBF9" w14:textId="034D662C" w:rsidR="00825A5F" w:rsidRDefault="00825A5F" w:rsidP="00BE4286">
            <w:pPr>
              <w:spacing w:before="120"/>
              <w:rPr>
                <w:sz w:val="26"/>
                <w:szCs w:val="26"/>
              </w:rPr>
            </w:pPr>
            <w:r>
              <w:rPr>
                <w:sz w:val="26"/>
                <w:szCs w:val="26"/>
              </w:rPr>
              <w:t>An IEP isn’t a different programme to the rest of the class. It’s a plan for how a student will learn within the curriculum and alongside their peers.</w:t>
            </w:r>
          </w:p>
          <w:p w14:paraId="574FC7A8" w14:textId="0237739F" w:rsidR="00825A5F" w:rsidRDefault="00825A5F" w:rsidP="00BE4286">
            <w:pPr>
              <w:spacing w:before="120"/>
              <w:rPr>
                <w:sz w:val="26"/>
                <w:szCs w:val="26"/>
              </w:rPr>
            </w:pPr>
            <w:r>
              <w:rPr>
                <w:sz w:val="26"/>
                <w:szCs w:val="26"/>
              </w:rPr>
              <w:t xml:space="preserve">It shows how the classroom curriculum might need adjusting and what support and tools are needed. </w:t>
            </w:r>
          </w:p>
          <w:p w14:paraId="5B6C6254" w14:textId="3B470845" w:rsidR="00B24C3B" w:rsidRPr="007B6B71" w:rsidRDefault="00B24C3B" w:rsidP="00825A5F">
            <w:pPr>
              <w:rPr>
                <w:sz w:val="26"/>
                <w:szCs w:val="26"/>
              </w:rPr>
            </w:pPr>
          </w:p>
        </w:tc>
        <w:tc>
          <w:tcPr>
            <w:tcW w:w="3351" w:type="dxa"/>
          </w:tcPr>
          <w:p w14:paraId="19ECBFF2" w14:textId="2CF59F39" w:rsidR="00B24C3B" w:rsidRDefault="00B24C3B" w:rsidP="00D756ED">
            <w:pPr>
              <w:rPr>
                <w:i/>
                <w:iCs/>
                <w:sz w:val="26"/>
                <w:szCs w:val="26"/>
              </w:rPr>
            </w:pPr>
            <w:r>
              <w:rPr>
                <w:sz w:val="26"/>
                <w:szCs w:val="26"/>
              </w:rPr>
              <w:t xml:space="preserve">Slide </w:t>
            </w:r>
            <w:r w:rsidR="00241F46">
              <w:rPr>
                <w:sz w:val="26"/>
                <w:szCs w:val="26"/>
              </w:rPr>
              <w:t>6</w:t>
            </w:r>
            <w:r>
              <w:rPr>
                <w:sz w:val="26"/>
                <w:szCs w:val="26"/>
              </w:rPr>
              <w:br/>
            </w:r>
            <w:r w:rsidR="00640EE1">
              <w:rPr>
                <w:i/>
                <w:iCs/>
                <w:sz w:val="26"/>
                <w:szCs w:val="26"/>
              </w:rPr>
              <w:t>What is an IEP?</w:t>
            </w:r>
          </w:p>
          <w:p w14:paraId="3C5C19F8" w14:textId="77777777" w:rsidR="00B24C3B" w:rsidRPr="00B24C3B" w:rsidRDefault="00B24C3B" w:rsidP="00D756ED">
            <w:pPr>
              <w:rPr>
                <w:i/>
                <w:iCs/>
                <w:sz w:val="26"/>
                <w:szCs w:val="26"/>
              </w:rPr>
            </w:pPr>
          </w:p>
          <w:p w14:paraId="4FE64B80" w14:textId="245B58BB" w:rsidR="00D60547" w:rsidRDefault="00D60547" w:rsidP="006B54CC">
            <w:pPr>
              <w:rPr>
                <w:i/>
                <w:iCs/>
                <w:sz w:val="26"/>
                <w:szCs w:val="26"/>
              </w:rPr>
            </w:pPr>
            <w:r>
              <w:rPr>
                <w:i/>
                <w:iCs/>
                <w:sz w:val="26"/>
                <w:szCs w:val="26"/>
              </w:rPr>
              <w:t>An IEP shows how the school programme is adapted.</w:t>
            </w:r>
          </w:p>
          <w:p w14:paraId="5F67B9BA" w14:textId="294D0377" w:rsidR="00825A5F" w:rsidRDefault="00825A5F" w:rsidP="006B54CC">
            <w:pPr>
              <w:rPr>
                <w:i/>
                <w:iCs/>
                <w:sz w:val="26"/>
                <w:szCs w:val="26"/>
              </w:rPr>
            </w:pPr>
          </w:p>
          <w:p w14:paraId="0A8ABF7B" w14:textId="424D1684" w:rsidR="00825A5F" w:rsidRPr="002001EA" w:rsidRDefault="00825A5F" w:rsidP="006B54CC">
            <w:pPr>
              <w:rPr>
                <w:i/>
                <w:iCs/>
                <w:spacing w:val="-6"/>
                <w:sz w:val="26"/>
                <w:szCs w:val="26"/>
              </w:rPr>
            </w:pPr>
            <w:r w:rsidRPr="002001EA">
              <w:rPr>
                <w:i/>
                <w:iCs/>
                <w:spacing w:val="-6"/>
                <w:sz w:val="26"/>
                <w:szCs w:val="26"/>
              </w:rPr>
              <w:t>It’s not a different programme.</w:t>
            </w:r>
          </w:p>
          <w:p w14:paraId="22658F9C" w14:textId="2D431C5B" w:rsidR="00825A5F" w:rsidRDefault="00825A5F" w:rsidP="006B54CC">
            <w:pPr>
              <w:rPr>
                <w:i/>
                <w:iCs/>
                <w:sz w:val="26"/>
                <w:szCs w:val="26"/>
              </w:rPr>
            </w:pPr>
          </w:p>
          <w:p w14:paraId="02A389E2" w14:textId="628E64F0" w:rsidR="00825A5F" w:rsidRDefault="00825A5F" w:rsidP="006B54CC">
            <w:pPr>
              <w:rPr>
                <w:i/>
                <w:iCs/>
                <w:sz w:val="26"/>
                <w:szCs w:val="26"/>
              </w:rPr>
            </w:pPr>
            <w:r>
              <w:rPr>
                <w:i/>
                <w:iCs/>
                <w:sz w:val="26"/>
                <w:szCs w:val="26"/>
              </w:rPr>
              <w:t>It’s a plan for including the student within the curriculum.</w:t>
            </w:r>
          </w:p>
          <w:p w14:paraId="2D9EA1EA" w14:textId="39B648E7" w:rsidR="008F4D07" w:rsidRDefault="008F4D07" w:rsidP="00D756ED">
            <w:pPr>
              <w:rPr>
                <w:i/>
                <w:iCs/>
                <w:sz w:val="26"/>
                <w:szCs w:val="26"/>
              </w:rPr>
            </w:pPr>
          </w:p>
          <w:p w14:paraId="349A0013" w14:textId="5C21B5CB" w:rsidR="00810ECF" w:rsidRPr="00810ECF" w:rsidRDefault="00D60547" w:rsidP="00FA46E7">
            <w:pPr>
              <w:spacing w:after="120"/>
              <w:rPr>
                <w:i/>
                <w:iCs/>
                <w:sz w:val="26"/>
                <w:szCs w:val="26"/>
              </w:rPr>
            </w:pPr>
            <w:r>
              <w:rPr>
                <w:i/>
                <w:iCs/>
                <w:sz w:val="26"/>
                <w:szCs w:val="26"/>
              </w:rPr>
              <w:t xml:space="preserve">Photo: </w:t>
            </w:r>
            <w:r w:rsidR="00785A84">
              <w:rPr>
                <w:i/>
                <w:iCs/>
                <w:sz w:val="26"/>
                <w:szCs w:val="26"/>
              </w:rPr>
              <w:t xml:space="preserve">seated at a table, engaged in an IEP: </w:t>
            </w:r>
            <w:r>
              <w:rPr>
                <w:i/>
                <w:iCs/>
                <w:sz w:val="26"/>
                <w:szCs w:val="26"/>
              </w:rPr>
              <w:t xml:space="preserve">parent, student, </w:t>
            </w:r>
            <w:r w:rsidR="00785A84">
              <w:rPr>
                <w:i/>
                <w:iCs/>
                <w:sz w:val="26"/>
                <w:szCs w:val="26"/>
              </w:rPr>
              <w:t>parent,</w:t>
            </w:r>
            <w:r>
              <w:rPr>
                <w:i/>
                <w:iCs/>
                <w:sz w:val="26"/>
                <w:szCs w:val="26"/>
              </w:rPr>
              <w:t xml:space="preserve"> teacher </w:t>
            </w:r>
          </w:p>
        </w:tc>
      </w:tr>
      <w:tr w:rsidR="00B24C3B" w14:paraId="57E5871A" w14:textId="77777777" w:rsidTr="00360488">
        <w:tc>
          <w:tcPr>
            <w:tcW w:w="5665" w:type="dxa"/>
          </w:tcPr>
          <w:p w14:paraId="48841459" w14:textId="6CEECCE6" w:rsidR="00BE4286" w:rsidRDefault="00825A5F" w:rsidP="00AF28E4">
            <w:pPr>
              <w:spacing w:before="120"/>
              <w:rPr>
                <w:sz w:val="26"/>
                <w:szCs w:val="26"/>
              </w:rPr>
            </w:pPr>
            <w:r>
              <w:rPr>
                <w:rFonts w:cstheme="minorHAnsi"/>
                <w:b/>
                <w:bCs/>
                <w:sz w:val="26"/>
                <w:szCs w:val="26"/>
              </w:rPr>
              <w:t>Katrina</w:t>
            </w:r>
            <w:r w:rsidR="0049604C" w:rsidRPr="0049604C">
              <w:rPr>
                <w:rFonts w:cstheme="minorHAnsi"/>
                <w:b/>
                <w:bCs/>
                <w:sz w:val="26"/>
                <w:szCs w:val="26"/>
              </w:rPr>
              <w:t>:</w:t>
            </w:r>
            <w:r w:rsidR="00366470">
              <w:rPr>
                <w:rFonts w:cstheme="minorHAnsi"/>
                <w:b/>
                <w:bCs/>
                <w:sz w:val="26"/>
                <w:szCs w:val="26"/>
              </w:rPr>
              <w:br/>
            </w:r>
            <w:r w:rsidR="00AF28E4">
              <w:rPr>
                <w:sz w:val="26"/>
                <w:szCs w:val="26"/>
              </w:rPr>
              <w:t>An IEP has goals that everyone agrees are important for the student at that time.</w:t>
            </w:r>
          </w:p>
          <w:p w14:paraId="6502335E" w14:textId="1F61F524" w:rsidR="000F009F" w:rsidRDefault="00AF28E4" w:rsidP="00AF28E4">
            <w:pPr>
              <w:spacing w:before="120"/>
              <w:rPr>
                <w:sz w:val="26"/>
                <w:szCs w:val="26"/>
              </w:rPr>
            </w:pPr>
            <w:r>
              <w:rPr>
                <w:sz w:val="26"/>
                <w:szCs w:val="26"/>
              </w:rPr>
              <w:t>It also provides a process for reviewing</w:t>
            </w:r>
            <w:r w:rsidR="000F009F">
              <w:rPr>
                <w:sz w:val="26"/>
                <w:szCs w:val="26"/>
              </w:rPr>
              <w:t xml:space="preserve"> progress on these goals</w:t>
            </w:r>
            <w:r>
              <w:rPr>
                <w:sz w:val="26"/>
                <w:szCs w:val="26"/>
              </w:rPr>
              <w:t xml:space="preserve"> and introduce changes if needed</w:t>
            </w:r>
            <w:r w:rsidR="000F009F">
              <w:rPr>
                <w:sz w:val="26"/>
                <w:szCs w:val="26"/>
              </w:rPr>
              <w:t>. It recognises a student’s strength</w:t>
            </w:r>
            <w:r w:rsidR="00E10CB6">
              <w:rPr>
                <w:sz w:val="26"/>
                <w:szCs w:val="26"/>
              </w:rPr>
              <w:t>s</w:t>
            </w:r>
            <w:r w:rsidR="000F009F">
              <w:rPr>
                <w:sz w:val="26"/>
                <w:szCs w:val="26"/>
              </w:rPr>
              <w:t xml:space="preserve"> and achievements.</w:t>
            </w:r>
          </w:p>
          <w:p w14:paraId="58D5AD6A" w14:textId="0BFAE886" w:rsidR="000F009F" w:rsidRPr="00636395" w:rsidRDefault="000F009F" w:rsidP="00AF28E4">
            <w:pPr>
              <w:spacing w:before="120"/>
              <w:rPr>
                <w:sz w:val="26"/>
                <w:szCs w:val="26"/>
              </w:rPr>
            </w:pPr>
            <w:r>
              <w:rPr>
                <w:sz w:val="26"/>
                <w:szCs w:val="26"/>
              </w:rPr>
              <w:t>It</w:t>
            </w:r>
            <w:r w:rsidR="00766EC7">
              <w:rPr>
                <w:sz w:val="26"/>
                <w:szCs w:val="26"/>
              </w:rPr>
              <w:t>s</w:t>
            </w:r>
            <w:r>
              <w:rPr>
                <w:sz w:val="26"/>
                <w:szCs w:val="26"/>
              </w:rPr>
              <w:t xml:space="preserve"> focus is on future learn</w:t>
            </w:r>
            <w:r w:rsidR="00766EC7">
              <w:rPr>
                <w:sz w:val="26"/>
                <w:szCs w:val="26"/>
              </w:rPr>
              <w:t xml:space="preserve">ing that will make a </w:t>
            </w:r>
            <w:r>
              <w:rPr>
                <w:sz w:val="26"/>
                <w:szCs w:val="26"/>
              </w:rPr>
              <w:t xml:space="preserve">difference for the student. </w:t>
            </w:r>
          </w:p>
          <w:p w14:paraId="57FBE759" w14:textId="4873AEB2" w:rsidR="00FC1AC5" w:rsidRPr="00636395" w:rsidRDefault="00FC1AC5" w:rsidP="002A4A03">
            <w:pPr>
              <w:rPr>
                <w:sz w:val="26"/>
                <w:szCs w:val="26"/>
              </w:rPr>
            </w:pPr>
          </w:p>
        </w:tc>
        <w:tc>
          <w:tcPr>
            <w:tcW w:w="3351" w:type="dxa"/>
          </w:tcPr>
          <w:p w14:paraId="75E7394A" w14:textId="03285187" w:rsidR="00B24C3B" w:rsidRDefault="00B24C3B" w:rsidP="00D756ED">
            <w:pPr>
              <w:spacing w:before="120"/>
              <w:rPr>
                <w:sz w:val="26"/>
                <w:szCs w:val="26"/>
              </w:rPr>
            </w:pPr>
            <w:r>
              <w:rPr>
                <w:sz w:val="26"/>
                <w:szCs w:val="26"/>
              </w:rPr>
              <w:t xml:space="preserve">Slide </w:t>
            </w:r>
            <w:r w:rsidR="00241F46">
              <w:rPr>
                <w:sz w:val="26"/>
                <w:szCs w:val="26"/>
              </w:rPr>
              <w:t>7</w:t>
            </w:r>
          </w:p>
          <w:p w14:paraId="5BFE776F" w14:textId="50655303" w:rsidR="00B24C3B" w:rsidRDefault="000C5217" w:rsidP="00D756ED">
            <w:pPr>
              <w:rPr>
                <w:i/>
                <w:iCs/>
                <w:sz w:val="26"/>
                <w:szCs w:val="26"/>
              </w:rPr>
            </w:pPr>
            <w:r>
              <w:rPr>
                <w:i/>
                <w:iCs/>
                <w:sz w:val="26"/>
                <w:szCs w:val="26"/>
              </w:rPr>
              <w:t>IEP goals</w:t>
            </w:r>
          </w:p>
          <w:p w14:paraId="7FE5CE8F" w14:textId="2E32335E" w:rsidR="00801B75" w:rsidRDefault="00801B75" w:rsidP="00D756ED">
            <w:pPr>
              <w:rPr>
                <w:i/>
                <w:iCs/>
                <w:sz w:val="26"/>
                <w:szCs w:val="26"/>
              </w:rPr>
            </w:pPr>
          </w:p>
          <w:p w14:paraId="56E97AE2" w14:textId="7ED40E70" w:rsidR="00801B75" w:rsidRDefault="000C5217" w:rsidP="00D756ED">
            <w:pPr>
              <w:rPr>
                <w:i/>
                <w:iCs/>
                <w:sz w:val="26"/>
                <w:szCs w:val="26"/>
              </w:rPr>
            </w:pPr>
            <w:r>
              <w:rPr>
                <w:i/>
                <w:iCs/>
                <w:sz w:val="26"/>
                <w:szCs w:val="26"/>
              </w:rPr>
              <w:t>The IEP sets goals th</w:t>
            </w:r>
            <w:r w:rsidR="00AF28E4">
              <w:rPr>
                <w:i/>
                <w:iCs/>
                <w:sz w:val="26"/>
                <w:szCs w:val="26"/>
              </w:rPr>
              <w:t>at the whole team agrees are priority.</w:t>
            </w:r>
          </w:p>
          <w:p w14:paraId="283AD261" w14:textId="73A59818" w:rsidR="00AF28E4" w:rsidRDefault="00AF28E4" w:rsidP="00D756ED">
            <w:pPr>
              <w:rPr>
                <w:i/>
                <w:iCs/>
                <w:sz w:val="26"/>
                <w:szCs w:val="26"/>
              </w:rPr>
            </w:pPr>
          </w:p>
          <w:p w14:paraId="32C8CE26" w14:textId="65D7EA61" w:rsidR="00AF28E4" w:rsidRDefault="00AF28E4" w:rsidP="00D756ED">
            <w:pPr>
              <w:rPr>
                <w:i/>
                <w:iCs/>
                <w:sz w:val="26"/>
                <w:szCs w:val="26"/>
              </w:rPr>
            </w:pPr>
            <w:r>
              <w:rPr>
                <w:i/>
                <w:iCs/>
                <w:sz w:val="26"/>
                <w:szCs w:val="26"/>
              </w:rPr>
              <w:t>Goals build on the student’s strengths and work towards what the student wants to do in the future.</w:t>
            </w:r>
          </w:p>
          <w:p w14:paraId="61636524" w14:textId="3D2BF217" w:rsidR="003D7CA9" w:rsidRDefault="003D7CA9" w:rsidP="00D756ED">
            <w:pPr>
              <w:rPr>
                <w:i/>
                <w:iCs/>
                <w:sz w:val="26"/>
                <w:szCs w:val="26"/>
              </w:rPr>
            </w:pPr>
          </w:p>
          <w:p w14:paraId="69EA2DA2" w14:textId="2A627CFE" w:rsidR="00B24C3B" w:rsidRPr="00F75502" w:rsidRDefault="00AF28E4" w:rsidP="00AF28E4">
            <w:pPr>
              <w:rPr>
                <w:i/>
                <w:iCs/>
                <w:sz w:val="26"/>
                <w:szCs w:val="26"/>
              </w:rPr>
            </w:pPr>
            <w:r>
              <w:rPr>
                <w:i/>
                <w:iCs/>
                <w:sz w:val="26"/>
                <w:szCs w:val="26"/>
              </w:rPr>
              <w:t>Photo on the right: student reading to the teacher seated beside him.</w:t>
            </w:r>
          </w:p>
        </w:tc>
      </w:tr>
    </w:tbl>
    <w:p w14:paraId="2B95EA21" w14:textId="77777777" w:rsidR="00785A84" w:rsidRDefault="00785A84">
      <w:r>
        <w:br w:type="page"/>
      </w:r>
    </w:p>
    <w:tbl>
      <w:tblPr>
        <w:tblStyle w:val="TableGrid"/>
        <w:tblW w:w="0" w:type="auto"/>
        <w:tblLayout w:type="fixed"/>
        <w:tblLook w:val="0620" w:firstRow="1" w:lastRow="0" w:firstColumn="0" w:lastColumn="0" w:noHBand="1" w:noVBand="1"/>
      </w:tblPr>
      <w:tblGrid>
        <w:gridCol w:w="5665"/>
        <w:gridCol w:w="3351"/>
      </w:tblGrid>
      <w:tr w:rsidR="00B24C3B" w14:paraId="57C32167" w14:textId="77777777" w:rsidTr="00360488">
        <w:tc>
          <w:tcPr>
            <w:tcW w:w="5665" w:type="dxa"/>
          </w:tcPr>
          <w:p w14:paraId="7D15F71B" w14:textId="14480FE1" w:rsidR="00FC1AC5" w:rsidRDefault="00766EC7" w:rsidP="00766EC7">
            <w:pPr>
              <w:spacing w:before="120"/>
              <w:rPr>
                <w:sz w:val="26"/>
                <w:szCs w:val="26"/>
              </w:rPr>
            </w:pPr>
            <w:r>
              <w:rPr>
                <w:rFonts w:cstheme="minorHAnsi"/>
                <w:b/>
                <w:bCs/>
                <w:sz w:val="26"/>
                <w:szCs w:val="26"/>
              </w:rPr>
              <w:lastRenderedPageBreak/>
              <w:t>Katrina</w:t>
            </w:r>
            <w:r w:rsidR="0049604C" w:rsidRPr="0049604C">
              <w:rPr>
                <w:rFonts w:cstheme="minorHAnsi"/>
                <w:b/>
                <w:bCs/>
                <w:sz w:val="26"/>
                <w:szCs w:val="26"/>
              </w:rPr>
              <w:t>:</w:t>
            </w:r>
            <w:r w:rsidR="00366470">
              <w:rPr>
                <w:sz w:val="26"/>
                <w:szCs w:val="26"/>
              </w:rPr>
              <w:br/>
            </w:r>
            <w:r>
              <w:rPr>
                <w:sz w:val="26"/>
                <w:szCs w:val="26"/>
              </w:rPr>
              <w:t>Collaborative decision making is at the heart of the IEP process.</w:t>
            </w:r>
          </w:p>
          <w:p w14:paraId="614F2BF3" w14:textId="092D4676" w:rsidR="002D3833" w:rsidRDefault="00766EC7" w:rsidP="00766EC7">
            <w:pPr>
              <w:spacing w:before="120"/>
              <w:rPr>
                <w:sz w:val="26"/>
                <w:szCs w:val="26"/>
              </w:rPr>
            </w:pPr>
            <w:r>
              <w:rPr>
                <w:sz w:val="26"/>
                <w:szCs w:val="26"/>
              </w:rPr>
              <w:t>This means everyone works together but different people will play different roles.</w:t>
            </w:r>
          </w:p>
          <w:p w14:paraId="555675B5" w14:textId="77777777" w:rsidR="002D3833" w:rsidRDefault="002D3833" w:rsidP="00766EC7">
            <w:pPr>
              <w:spacing w:before="120"/>
              <w:rPr>
                <w:sz w:val="26"/>
                <w:szCs w:val="26"/>
              </w:rPr>
            </w:pPr>
            <w:r>
              <w:rPr>
                <w:sz w:val="26"/>
                <w:szCs w:val="26"/>
              </w:rPr>
              <w:t xml:space="preserve">You need to talk about this up front and reach agreement. </w:t>
            </w:r>
          </w:p>
          <w:p w14:paraId="3B3324DB" w14:textId="1D7B51B6" w:rsidR="002D3833" w:rsidRDefault="002D3833" w:rsidP="00766EC7">
            <w:pPr>
              <w:spacing w:before="120"/>
              <w:rPr>
                <w:sz w:val="26"/>
                <w:szCs w:val="26"/>
              </w:rPr>
            </w:pPr>
            <w:r>
              <w:rPr>
                <w:sz w:val="26"/>
                <w:szCs w:val="26"/>
              </w:rPr>
              <w:t>Parents have special knowledge about the child, and it is important the school works in partnership with parents and whānau.</w:t>
            </w:r>
          </w:p>
          <w:p w14:paraId="71F8B7B3" w14:textId="49D0FEC1" w:rsidR="002D3833" w:rsidRDefault="002D3833" w:rsidP="00766EC7">
            <w:pPr>
              <w:spacing w:before="120"/>
              <w:rPr>
                <w:sz w:val="26"/>
                <w:szCs w:val="26"/>
              </w:rPr>
            </w:pPr>
            <w:r>
              <w:rPr>
                <w:sz w:val="26"/>
                <w:szCs w:val="26"/>
              </w:rPr>
              <w:t xml:space="preserve">Teachers are very important in the IEP process. They are responsible </w:t>
            </w:r>
            <w:r w:rsidR="00204FC7">
              <w:rPr>
                <w:sz w:val="26"/>
                <w:szCs w:val="26"/>
              </w:rPr>
              <w:t xml:space="preserve">for all of the students’ learning. </w:t>
            </w:r>
            <w:r>
              <w:rPr>
                <w:sz w:val="26"/>
                <w:szCs w:val="26"/>
              </w:rPr>
              <w:t xml:space="preserve">The teacher aide work </w:t>
            </w:r>
            <w:r w:rsidR="00D44BA6">
              <w:rPr>
                <w:sz w:val="26"/>
                <w:szCs w:val="26"/>
              </w:rPr>
              <w:t>supports</w:t>
            </w:r>
            <w:r>
              <w:rPr>
                <w:sz w:val="26"/>
                <w:szCs w:val="26"/>
              </w:rPr>
              <w:t xml:space="preserve"> the teacher. </w:t>
            </w:r>
          </w:p>
          <w:p w14:paraId="020DBDD9" w14:textId="6438F1F1" w:rsidR="002D3833" w:rsidRPr="002D3833" w:rsidRDefault="002D3833" w:rsidP="00766EC7">
            <w:pPr>
              <w:spacing w:before="120"/>
              <w:rPr>
                <w:sz w:val="26"/>
                <w:szCs w:val="26"/>
              </w:rPr>
            </w:pPr>
            <w:r w:rsidRPr="002D3833">
              <w:rPr>
                <w:rFonts w:cstheme="minorHAnsi"/>
                <w:sz w:val="26"/>
                <w:szCs w:val="26"/>
              </w:rPr>
              <w:t>What roles to teachers, teacher aides, families, whānau, and students play in the IEP process at your school?</w:t>
            </w:r>
          </w:p>
          <w:p w14:paraId="1F23D047" w14:textId="0319278C" w:rsidR="00B24C3B" w:rsidRPr="002A4A03" w:rsidRDefault="00B24C3B" w:rsidP="00E03CCC">
            <w:pPr>
              <w:rPr>
                <w:sz w:val="26"/>
                <w:szCs w:val="26"/>
              </w:rPr>
            </w:pPr>
          </w:p>
        </w:tc>
        <w:tc>
          <w:tcPr>
            <w:tcW w:w="3351" w:type="dxa"/>
          </w:tcPr>
          <w:p w14:paraId="3BF9F85A" w14:textId="652B9DBB" w:rsidR="00B24C3B" w:rsidRDefault="00B24C3B" w:rsidP="00D756ED">
            <w:pPr>
              <w:spacing w:before="120"/>
              <w:rPr>
                <w:sz w:val="26"/>
                <w:szCs w:val="26"/>
              </w:rPr>
            </w:pPr>
            <w:r>
              <w:rPr>
                <w:sz w:val="26"/>
                <w:szCs w:val="26"/>
              </w:rPr>
              <w:t xml:space="preserve">Slide </w:t>
            </w:r>
            <w:r w:rsidR="00241F46">
              <w:rPr>
                <w:sz w:val="26"/>
                <w:szCs w:val="26"/>
              </w:rPr>
              <w:t>8</w:t>
            </w:r>
          </w:p>
          <w:p w14:paraId="7FB97640" w14:textId="7C650054" w:rsidR="00B24C3B" w:rsidRDefault="00766EC7" w:rsidP="00D756ED">
            <w:pPr>
              <w:rPr>
                <w:i/>
                <w:iCs/>
                <w:sz w:val="26"/>
                <w:szCs w:val="26"/>
              </w:rPr>
            </w:pPr>
            <w:r>
              <w:rPr>
                <w:i/>
                <w:iCs/>
                <w:sz w:val="26"/>
                <w:szCs w:val="26"/>
              </w:rPr>
              <w:t>Who does what in the IEP process?</w:t>
            </w:r>
          </w:p>
          <w:p w14:paraId="432FAE12" w14:textId="3D92D88D" w:rsidR="00801B75" w:rsidRDefault="00B24C3B" w:rsidP="00D756ED">
            <w:pPr>
              <w:rPr>
                <w:i/>
                <w:iCs/>
                <w:sz w:val="26"/>
                <w:szCs w:val="26"/>
              </w:rPr>
            </w:pPr>
            <w:r w:rsidRPr="0036096F">
              <w:rPr>
                <w:i/>
                <w:iCs/>
                <w:sz w:val="26"/>
                <w:szCs w:val="26"/>
              </w:rPr>
              <w:br/>
            </w:r>
            <w:r w:rsidR="00766EC7">
              <w:rPr>
                <w:i/>
                <w:iCs/>
                <w:sz w:val="26"/>
                <w:szCs w:val="26"/>
              </w:rPr>
              <w:t>Collaborative decision making is central to the IEP process.</w:t>
            </w:r>
          </w:p>
          <w:p w14:paraId="5514B0A2" w14:textId="15C92932" w:rsidR="00E03CCC" w:rsidRDefault="00E03CCC" w:rsidP="00D756ED">
            <w:pPr>
              <w:rPr>
                <w:i/>
                <w:iCs/>
                <w:sz w:val="26"/>
                <w:szCs w:val="26"/>
              </w:rPr>
            </w:pPr>
          </w:p>
          <w:p w14:paraId="3EE6AD68" w14:textId="5AE8C556" w:rsidR="002D3833" w:rsidRDefault="002D3833" w:rsidP="00D756ED">
            <w:pPr>
              <w:rPr>
                <w:i/>
                <w:iCs/>
                <w:sz w:val="26"/>
                <w:szCs w:val="26"/>
              </w:rPr>
            </w:pPr>
            <w:r>
              <w:rPr>
                <w:i/>
                <w:iCs/>
                <w:sz w:val="26"/>
                <w:szCs w:val="26"/>
              </w:rPr>
              <w:t>Specific roles need to be clarified and agreed.</w:t>
            </w:r>
          </w:p>
          <w:p w14:paraId="2EE76CA7" w14:textId="7F401888" w:rsidR="002D3833" w:rsidRDefault="002D3833" w:rsidP="00D756ED">
            <w:pPr>
              <w:rPr>
                <w:i/>
                <w:iCs/>
                <w:sz w:val="26"/>
                <w:szCs w:val="26"/>
              </w:rPr>
            </w:pPr>
          </w:p>
          <w:p w14:paraId="58FA1FC0" w14:textId="58C258E1" w:rsidR="002D3833" w:rsidRDefault="002D3833" w:rsidP="00D756ED">
            <w:pPr>
              <w:rPr>
                <w:i/>
                <w:iCs/>
                <w:sz w:val="26"/>
                <w:szCs w:val="26"/>
              </w:rPr>
            </w:pPr>
            <w:r>
              <w:rPr>
                <w:i/>
                <w:iCs/>
                <w:sz w:val="26"/>
                <w:szCs w:val="26"/>
              </w:rPr>
              <w:t>Parents have special knowledge about their child.</w:t>
            </w:r>
          </w:p>
          <w:p w14:paraId="32D8908C" w14:textId="392E1869" w:rsidR="002D3833" w:rsidRDefault="002D3833" w:rsidP="00D756ED">
            <w:pPr>
              <w:rPr>
                <w:i/>
                <w:iCs/>
                <w:sz w:val="26"/>
                <w:szCs w:val="26"/>
              </w:rPr>
            </w:pPr>
          </w:p>
          <w:p w14:paraId="386B4DE9" w14:textId="4F87880E" w:rsidR="002D3833" w:rsidRDefault="002D3833" w:rsidP="00D756ED">
            <w:pPr>
              <w:rPr>
                <w:i/>
                <w:iCs/>
                <w:sz w:val="26"/>
                <w:szCs w:val="26"/>
              </w:rPr>
            </w:pPr>
            <w:r>
              <w:rPr>
                <w:i/>
                <w:iCs/>
                <w:sz w:val="26"/>
                <w:szCs w:val="26"/>
              </w:rPr>
              <w:t>Teachers are responsible for all their students’ learning.</w:t>
            </w:r>
          </w:p>
          <w:p w14:paraId="7271B62F" w14:textId="77777777" w:rsidR="0004687E" w:rsidRDefault="0004687E" w:rsidP="00D756ED">
            <w:pPr>
              <w:rPr>
                <w:i/>
                <w:iCs/>
                <w:sz w:val="26"/>
                <w:szCs w:val="26"/>
              </w:rPr>
            </w:pPr>
          </w:p>
          <w:p w14:paraId="08CDBC72" w14:textId="0F5C8CB8" w:rsidR="007C7CDF" w:rsidRPr="00204FC7" w:rsidRDefault="00766EC7" w:rsidP="00204FC7">
            <w:pPr>
              <w:spacing w:after="120"/>
              <w:rPr>
                <w:rFonts w:cstheme="minorHAnsi"/>
                <w:sz w:val="26"/>
                <w:szCs w:val="26"/>
              </w:rPr>
            </w:pPr>
            <w:r w:rsidRPr="00923B25">
              <w:rPr>
                <w:rFonts w:cstheme="minorHAnsi"/>
                <w:sz w:val="26"/>
                <w:szCs w:val="26"/>
              </w:rPr>
              <w:t xml:space="preserve">Appears on the bottom right of slide </w:t>
            </w:r>
            <w:r>
              <w:rPr>
                <w:rFonts w:cstheme="minorHAnsi"/>
                <w:sz w:val="26"/>
                <w:szCs w:val="26"/>
              </w:rPr>
              <w:t>8</w:t>
            </w:r>
            <w:r>
              <w:rPr>
                <w:rFonts w:cstheme="minorHAnsi"/>
                <w:sz w:val="26"/>
                <w:szCs w:val="26"/>
              </w:rPr>
              <w:br/>
            </w:r>
            <w:r w:rsidRPr="00766EC7">
              <w:rPr>
                <w:rFonts w:cstheme="minorHAnsi"/>
                <w:i/>
                <w:iCs/>
                <w:sz w:val="26"/>
                <w:szCs w:val="26"/>
              </w:rPr>
              <w:t>What roles to teachers, teacher aides, families, whānau, and students play in the IEP process at your school?</w:t>
            </w:r>
          </w:p>
        </w:tc>
      </w:tr>
      <w:tr w:rsidR="00B24C3B" w14:paraId="01445C75" w14:textId="77777777" w:rsidTr="00360488">
        <w:tc>
          <w:tcPr>
            <w:tcW w:w="5665" w:type="dxa"/>
          </w:tcPr>
          <w:p w14:paraId="02219074" w14:textId="7467D72A" w:rsidR="00761522" w:rsidRDefault="00204FC7" w:rsidP="00EB2638">
            <w:pPr>
              <w:spacing w:before="120"/>
              <w:rPr>
                <w:sz w:val="26"/>
                <w:szCs w:val="26"/>
              </w:rPr>
            </w:pPr>
            <w:r>
              <w:rPr>
                <w:rFonts w:cstheme="minorHAnsi"/>
                <w:b/>
                <w:bCs/>
                <w:sz w:val="26"/>
                <w:szCs w:val="26"/>
              </w:rPr>
              <w:t>Katrina</w:t>
            </w:r>
            <w:r w:rsidR="0049604C" w:rsidRPr="0049604C">
              <w:rPr>
                <w:rFonts w:cstheme="minorHAnsi"/>
                <w:b/>
                <w:bCs/>
                <w:sz w:val="26"/>
                <w:szCs w:val="26"/>
              </w:rPr>
              <w:t>:</w:t>
            </w:r>
            <w:r w:rsidR="00366470">
              <w:rPr>
                <w:sz w:val="26"/>
                <w:szCs w:val="26"/>
              </w:rPr>
              <w:br/>
            </w:r>
            <w:r>
              <w:rPr>
                <w:sz w:val="26"/>
                <w:szCs w:val="26"/>
              </w:rPr>
              <w:t xml:space="preserve">Effective teaching involves students in decisions about their </w:t>
            </w:r>
            <w:r w:rsidR="00761522">
              <w:rPr>
                <w:sz w:val="26"/>
                <w:szCs w:val="26"/>
              </w:rPr>
              <w:t>learning. It’s the same for all students if they have an IEP or not.</w:t>
            </w:r>
          </w:p>
          <w:p w14:paraId="10B0FF07" w14:textId="121056E6" w:rsidR="00761522" w:rsidRDefault="00761522" w:rsidP="00EB2638">
            <w:pPr>
              <w:spacing w:before="120"/>
              <w:rPr>
                <w:sz w:val="26"/>
                <w:szCs w:val="26"/>
              </w:rPr>
            </w:pPr>
            <w:r>
              <w:rPr>
                <w:sz w:val="26"/>
                <w:szCs w:val="26"/>
              </w:rPr>
              <w:t xml:space="preserve">When I participated in my IEP, it really motivated me. It also made me feel competent. I could say what was important to me and being involved helped me to make a commitment to work hard. </w:t>
            </w:r>
          </w:p>
          <w:p w14:paraId="508A1F7E" w14:textId="5DE6F6F8" w:rsidR="00585472" w:rsidRDefault="00585472" w:rsidP="00585472">
            <w:pPr>
              <w:rPr>
                <w:sz w:val="26"/>
                <w:szCs w:val="26"/>
              </w:rPr>
            </w:pPr>
          </w:p>
          <w:p w14:paraId="25A43E29" w14:textId="77777777" w:rsidR="00585472" w:rsidRPr="00154AA8" w:rsidRDefault="00585472" w:rsidP="00585472">
            <w:pPr>
              <w:rPr>
                <w:sz w:val="26"/>
                <w:szCs w:val="26"/>
              </w:rPr>
            </w:pPr>
          </w:p>
          <w:p w14:paraId="040315EB" w14:textId="30B04C69" w:rsidR="004411D2" w:rsidRPr="00154AA8" w:rsidRDefault="004411D2" w:rsidP="004411D2">
            <w:pPr>
              <w:rPr>
                <w:sz w:val="26"/>
                <w:szCs w:val="26"/>
              </w:rPr>
            </w:pPr>
          </w:p>
        </w:tc>
        <w:tc>
          <w:tcPr>
            <w:tcW w:w="3351" w:type="dxa"/>
          </w:tcPr>
          <w:p w14:paraId="056C9777" w14:textId="39614FB9" w:rsidR="00B24C3B" w:rsidRDefault="00B24C3B" w:rsidP="00D756ED">
            <w:pPr>
              <w:spacing w:before="120"/>
              <w:rPr>
                <w:sz w:val="26"/>
                <w:szCs w:val="26"/>
              </w:rPr>
            </w:pPr>
            <w:r>
              <w:rPr>
                <w:sz w:val="26"/>
                <w:szCs w:val="26"/>
              </w:rPr>
              <w:t xml:space="preserve">Slide </w:t>
            </w:r>
            <w:r w:rsidR="00241F46">
              <w:rPr>
                <w:sz w:val="26"/>
                <w:szCs w:val="26"/>
              </w:rPr>
              <w:t>9</w:t>
            </w:r>
          </w:p>
          <w:p w14:paraId="23BF1DDB" w14:textId="5E3D525B" w:rsidR="00B24C3B" w:rsidRDefault="00761522" w:rsidP="00D756ED">
            <w:pPr>
              <w:rPr>
                <w:i/>
                <w:iCs/>
                <w:sz w:val="26"/>
                <w:szCs w:val="26"/>
              </w:rPr>
            </w:pPr>
            <w:r>
              <w:rPr>
                <w:i/>
                <w:iCs/>
                <w:sz w:val="26"/>
                <w:szCs w:val="26"/>
              </w:rPr>
              <w:t xml:space="preserve">Give students a say in their learning. </w:t>
            </w:r>
          </w:p>
          <w:p w14:paraId="2257A7CC" w14:textId="77777777" w:rsidR="00B24C3B" w:rsidRDefault="00B24C3B" w:rsidP="00D756ED">
            <w:pPr>
              <w:rPr>
                <w:i/>
                <w:iCs/>
                <w:sz w:val="26"/>
                <w:szCs w:val="26"/>
              </w:rPr>
            </w:pPr>
          </w:p>
          <w:p w14:paraId="3BDBED7B" w14:textId="09D3C9FD" w:rsidR="007E66AE" w:rsidRPr="007B7730" w:rsidRDefault="007B7730" w:rsidP="00D756ED">
            <w:pPr>
              <w:rPr>
                <w:i/>
                <w:iCs/>
                <w:sz w:val="26"/>
                <w:szCs w:val="26"/>
              </w:rPr>
            </w:pPr>
            <w:r w:rsidRPr="007B7730">
              <w:rPr>
                <w:i/>
                <w:iCs/>
                <w:sz w:val="26"/>
                <w:szCs w:val="26"/>
              </w:rPr>
              <w:t>Effective teaching involves students in decisions about their learning</w:t>
            </w:r>
          </w:p>
          <w:p w14:paraId="6FFAB27F" w14:textId="1CF89F17" w:rsidR="00EB2638" w:rsidRDefault="00EB2638" w:rsidP="00D756ED">
            <w:pPr>
              <w:rPr>
                <w:i/>
                <w:iCs/>
                <w:sz w:val="26"/>
                <w:szCs w:val="26"/>
              </w:rPr>
            </w:pPr>
          </w:p>
          <w:p w14:paraId="023FB8DF" w14:textId="03B54281" w:rsidR="00EB2638" w:rsidRDefault="007B7730" w:rsidP="00D756ED">
            <w:pPr>
              <w:rPr>
                <w:i/>
                <w:iCs/>
                <w:sz w:val="26"/>
                <w:szCs w:val="26"/>
              </w:rPr>
            </w:pPr>
            <w:r>
              <w:rPr>
                <w:i/>
                <w:iCs/>
                <w:sz w:val="26"/>
                <w:szCs w:val="26"/>
              </w:rPr>
              <w:t>Participating in their IEP gives students a say in their learning. It can build motivation, confidence, and independence.</w:t>
            </w:r>
          </w:p>
          <w:p w14:paraId="4F5AC085" w14:textId="77777777" w:rsidR="007B7730" w:rsidRDefault="007B7730" w:rsidP="00D756ED">
            <w:pPr>
              <w:rPr>
                <w:i/>
                <w:iCs/>
                <w:sz w:val="26"/>
                <w:szCs w:val="26"/>
              </w:rPr>
            </w:pPr>
          </w:p>
          <w:p w14:paraId="6B003028" w14:textId="222E1EE8" w:rsidR="00877FDA" w:rsidRPr="00426191" w:rsidRDefault="00EB2638" w:rsidP="00627063">
            <w:pPr>
              <w:rPr>
                <w:i/>
                <w:iCs/>
                <w:sz w:val="26"/>
                <w:szCs w:val="26"/>
              </w:rPr>
            </w:pPr>
            <w:r>
              <w:rPr>
                <w:i/>
                <w:iCs/>
                <w:sz w:val="26"/>
                <w:szCs w:val="26"/>
              </w:rPr>
              <w:t>Photo</w:t>
            </w:r>
            <w:r w:rsidR="00761522">
              <w:rPr>
                <w:i/>
                <w:iCs/>
                <w:sz w:val="26"/>
                <w:szCs w:val="26"/>
              </w:rPr>
              <w:t>, left to right: teacher, student on a wheelchair, parent looking over the IEP plan.</w:t>
            </w:r>
          </w:p>
        </w:tc>
      </w:tr>
      <w:tr w:rsidR="00B24C3B" w14:paraId="1C4F7A78" w14:textId="77777777" w:rsidTr="00360488">
        <w:tc>
          <w:tcPr>
            <w:tcW w:w="5665" w:type="dxa"/>
          </w:tcPr>
          <w:p w14:paraId="229CCE2A" w14:textId="67723097" w:rsidR="00470A0D" w:rsidRPr="00BB557D" w:rsidRDefault="00761522" w:rsidP="00470A0D">
            <w:pPr>
              <w:spacing w:before="120"/>
              <w:rPr>
                <w:sz w:val="26"/>
                <w:szCs w:val="26"/>
              </w:rPr>
            </w:pPr>
            <w:r>
              <w:rPr>
                <w:rFonts w:cstheme="minorHAnsi"/>
                <w:b/>
                <w:bCs/>
                <w:sz w:val="26"/>
                <w:szCs w:val="26"/>
              </w:rPr>
              <w:lastRenderedPageBreak/>
              <w:t>Katrina</w:t>
            </w:r>
            <w:r w:rsidR="0049604C" w:rsidRPr="0049604C">
              <w:rPr>
                <w:rFonts w:cstheme="minorHAnsi"/>
                <w:b/>
                <w:bCs/>
                <w:sz w:val="26"/>
                <w:szCs w:val="26"/>
              </w:rPr>
              <w:t>:</w:t>
            </w:r>
          </w:p>
          <w:p w14:paraId="1A8AB964" w14:textId="2D336EFD" w:rsidR="00232234" w:rsidRDefault="00761522" w:rsidP="00D756ED">
            <w:pPr>
              <w:rPr>
                <w:sz w:val="26"/>
                <w:szCs w:val="26"/>
              </w:rPr>
            </w:pPr>
            <w:r w:rsidRPr="00F65EC0">
              <w:rPr>
                <w:sz w:val="26"/>
                <w:szCs w:val="26"/>
              </w:rPr>
              <w:t xml:space="preserve">Taking part in the IEP process will mean different things to different students. </w:t>
            </w:r>
          </w:p>
          <w:p w14:paraId="29359FAD" w14:textId="77777777" w:rsidR="00F65EC0" w:rsidRPr="00F65EC0" w:rsidRDefault="00F65EC0" w:rsidP="00D756ED">
            <w:pPr>
              <w:rPr>
                <w:sz w:val="26"/>
                <w:szCs w:val="26"/>
              </w:rPr>
            </w:pPr>
          </w:p>
          <w:p w14:paraId="29E53D1F" w14:textId="77777777" w:rsidR="00F65EC0" w:rsidRDefault="00F65EC0" w:rsidP="00D756ED">
            <w:pPr>
              <w:rPr>
                <w:sz w:val="26"/>
                <w:szCs w:val="26"/>
              </w:rPr>
            </w:pPr>
            <w:r>
              <w:rPr>
                <w:sz w:val="26"/>
                <w:szCs w:val="26"/>
              </w:rPr>
              <w:t xml:space="preserve">Some students go to IEP meetings and join in the conversations, sometimes using assistive technology. Others write or record their ideas. This gets shared with the IEP team. </w:t>
            </w:r>
          </w:p>
          <w:p w14:paraId="2B2FAE74" w14:textId="77777777" w:rsidR="00F65EC0" w:rsidRDefault="00F65EC0" w:rsidP="00D756ED">
            <w:pPr>
              <w:rPr>
                <w:sz w:val="26"/>
                <w:szCs w:val="26"/>
              </w:rPr>
            </w:pPr>
          </w:p>
          <w:p w14:paraId="75C62637" w14:textId="512D751D" w:rsidR="00F65EC0" w:rsidRDefault="00F65EC0" w:rsidP="00D756ED">
            <w:pPr>
              <w:rPr>
                <w:sz w:val="26"/>
                <w:szCs w:val="26"/>
              </w:rPr>
            </w:pPr>
            <w:r>
              <w:rPr>
                <w:sz w:val="26"/>
                <w:szCs w:val="26"/>
              </w:rPr>
              <w:t>Some students might not want to do that</w:t>
            </w:r>
            <w:r w:rsidR="002F4E75">
              <w:rPr>
                <w:sz w:val="26"/>
                <w:szCs w:val="26"/>
              </w:rPr>
              <w:t>,</w:t>
            </w:r>
            <w:r>
              <w:rPr>
                <w:sz w:val="26"/>
                <w:szCs w:val="26"/>
              </w:rPr>
              <w:t xml:space="preserve"> or they might find it hard to say what they want to learn. </w:t>
            </w:r>
          </w:p>
          <w:p w14:paraId="334B53B9" w14:textId="77777777" w:rsidR="00F65EC0" w:rsidRDefault="00F65EC0" w:rsidP="00D756ED">
            <w:pPr>
              <w:rPr>
                <w:sz w:val="26"/>
                <w:szCs w:val="26"/>
              </w:rPr>
            </w:pPr>
          </w:p>
          <w:p w14:paraId="5B15E917" w14:textId="0272CA4C" w:rsidR="00232234" w:rsidRDefault="00F65EC0" w:rsidP="00D756ED">
            <w:pPr>
              <w:rPr>
                <w:sz w:val="26"/>
                <w:szCs w:val="26"/>
              </w:rPr>
            </w:pPr>
            <w:r>
              <w:rPr>
                <w:sz w:val="26"/>
                <w:szCs w:val="26"/>
              </w:rPr>
              <w:t xml:space="preserve">Whānau and peers can help by talking to the IEP team. They can say what they know about the student. </w:t>
            </w:r>
          </w:p>
          <w:p w14:paraId="08C78215" w14:textId="68D60325" w:rsidR="00F65EC0" w:rsidRDefault="00F65EC0" w:rsidP="00D756ED">
            <w:pPr>
              <w:rPr>
                <w:sz w:val="26"/>
                <w:szCs w:val="26"/>
              </w:rPr>
            </w:pPr>
          </w:p>
          <w:p w14:paraId="75439704" w14:textId="4DC5EA60" w:rsidR="00F65EC0" w:rsidRDefault="00F65EC0" w:rsidP="00D756ED">
            <w:pPr>
              <w:rPr>
                <w:sz w:val="26"/>
                <w:szCs w:val="26"/>
              </w:rPr>
            </w:pPr>
            <w:r>
              <w:rPr>
                <w:sz w:val="26"/>
                <w:szCs w:val="26"/>
              </w:rPr>
              <w:t xml:space="preserve">What are the </w:t>
            </w:r>
            <w:r w:rsidR="002F4E75">
              <w:rPr>
                <w:sz w:val="26"/>
                <w:szCs w:val="26"/>
              </w:rPr>
              <w:t>w</w:t>
            </w:r>
            <w:r>
              <w:rPr>
                <w:sz w:val="26"/>
                <w:szCs w:val="26"/>
              </w:rPr>
              <w:t>ays that students participate in the IEP process sat you school?</w:t>
            </w:r>
          </w:p>
          <w:p w14:paraId="48F59ACB" w14:textId="5A8E4B77" w:rsidR="00154AA8" w:rsidRDefault="00154AA8" w:rsidP="00D756ED">
            <w:pPr>
              <w:rPr>
                <w:sz w:val="26"/>
                <w:szCs w:val="26"/>
              </w:rPr>
            </w:pPr>
          </w:p>
          <w:p w14:paraId="6FCC63A6" w14:textId="77777777" w:rsidR="00B24C3B" w:rsidRPr="00426191" w:rsidRDefault="00B24C3B" w:rsidP="004411D2">
            <w:pPr>
              <w:rPr>
                <w:sz w:val="26"/>
                <w:szCs w:val="26"/>
              </w:rPr>
            </w:pPr>
          </w:p>
        </w:tc>
        <w:tc>
          <w:tcPr>
            <w:tcW w:w="3351" w:type="dxa"/>
          </w:tcPr>
          <w:p w14:paraId="1D9EB159" w14:textId="511391AA" w:rsidR="00B24C3B" w:rsidRDefault="00B24C3B" w:rsidP="00D756ED">
            <w:pPr>
              <w:spacing w:before="120"/>
              <w:rPr>
                <w:sz w:val="26"/>
                <w:szCs w:val="26"/>
              </w:rPr>
            </w:pPr>
            <w:r>
              <w:rPr>
                <w:sz w:val="26"/>
                <w:szCs w:val="26"/>
              </w:rPr>
              <w:t>Slide 1</w:t>
            </w:r>
            <w:r w:rsidR="00241F46">
              <w:rPr>
                <w:sz w:val="26"/>
                <w:szCs w:val="26"/>
              </w:rPr>
              <w:t>0</w:t>
            </w:r>
          </w:p>
          <w:p w14:paraId="04549CE3" w14:textId="6E7547A0" w:rsidR="00B24C3B" w:rsidRPr="00785A84" w:rsidRDefault="00F65EC0" w:rsidP="00D756ED">
            <w:pPr>
              <w:rPr>
                <w:i/>
                <w:iCs/>
                <w:spacing w:val="-12"/>
                <w:sz w:val="26"/>
                <w:szCs w:val="26"/>
              </w:rPr>
            </w:pPr>
            <w:r w:rsidRPr="00785A84">
              <w:rPr>
                <w:i/>
                <w:iCs/>
                <w:spacing w:val="-12"/>
                <w:sz w:val="26"/>
                <w:szCs w:val="26"/>
              </w:rPr>
              <w:t>Students participating in their IEP</w:t>
            </w:r>
          </w:p>
          <w:p w14:paraId="012C92DD" w14:textId="260AD3AC" w:rsidR="00232234" w:rsidRDefault="00232234" w:rsidP="00D756ED">
            <w:pPr>
              <w:rPr>
                <w:i/>
                <w:iCs/>
                <w:sz w:val="26"/>
                <w:szCs w:val="26"/>
              </w:rPr>
            </w:pPr>
          </w:p>
          <w:p w14:paraId="4A7D2A9F" w14:textId="17940B9B" w:rsidR="00B6024B" w:rsidRDefault="003C1537" w:rsidP="00B6024B">
            <w:pPr>
              <w:rPr>
                <w:i/>
                <w:iCs/>
                <w:sz w:val="26"/>
                <w:szCs w:val="26"/>
              </w:rPr>
            </w:pPr>
            <w:r>
              <w:rPr>
                <w:i/>
                <w:iCs/>
                <w:sz w:val="26"/>
                <w:szCs w:val="26"/>
              </w:rPr>
              <w:t>Means different things for different students:</w:t>
            </w:r>
          </w:p>
          <w:p w14:paraId="4B3D4947" w14:textId="08E7984B" w:rsidR="00232234" w:rsidRDefault="00232234" w:rsidP="00B6024B">
            <w:pPr>
              <w:rPr>
                <w:i/>
                <w:iCs/>
                <w:sz w:val="26"/>
                <w:szCs w:val="26"/>
              </w:rPr>
            </w:pPr>
            <w:r>
              <w:rPr>
                <w:i/>
                <w:iCs/>
                <w:sz w:val="26"/>
                <w:szCs w:val="26"/>
              </w:rPr>
              <w:t xml:space="preserve"> </w:t>
            </w:r>
          </w:p>
          <w:p w14:paraId="380DEFE3" w14:textId="52F3F121" w:rsidR="00232234" w:rsidRPr="00785A84" w:rsidRDefault="003C1537" w:rsidP="00232234">
            <w:pPr>
              <w:pStyle w:val="ListParagraph"/>
              <w:numPr>
                <w:ilvl w:val="0"/>
                <w:numId w:val="10"/>
              </w:numPr>
              <w:rPr>
                <w:i/>
                <w:iCs/>
                <w:sz w:val="26"/>
                <w:szCs w:val="26"/>
              </w:rPr>
            </w:pPr>
            <w:r w:rsidRPr="00785A84">
              <w:rPr>
                <w:i/>
                <w:iCs/>
                <w:sz w:val="26"/>
                <w:szCs w:val="26"/>
              </w:rPr>
              <w:t>taking part in conversations and meetings</w:t>
            </w:r>
          </w:p>
          <w:p w14:paraId="3C7267F0" w14:textId="293D4115" w:rsidR="00232234" w:rsidRPr="00785A84" w:rsidRDefault="003C1537" w:rsidP="00232234">
            <w:pPr>
              <w:pStyle w:val="ListParagraph"/>
              <w:numPr>
                <w:ilvl w:val="0"/>
                <w:numId w:val="10"/>
              </w:numPr>
              <w:rPr>
                <w:i/>
                <w:iCs/>
                <w:sz w:val="26"/>
                <w:szCs w:val="26"/>
              </w:rPr>
            </w:pPr>
            <w:r w:rsidRPr="00785A84">
              <w:rPr>
                <w:i/>
                <w:iCs/>
                <w:sz w:val="26"/>
                <w:szCs w:val="26"/>
              </w:rPr>
              <w:t>using assistive technology</w:t>
            </w:r>
          </w:p>
          <w:p w14:paraId="2DF69D4B" w14:textId="571CD2B7" w:rsidR="003C1537" w:rsidRPr="00785A84" w:rsidRDefault="003C1537" w:rsidP="00232234">
            <w:pPr>
              <w:pStyle w:val="ListParagraph"/>
              <w:numPr>
                <w:ilvl w:val="0"/>
                <w:numId w:val="10"/>
              </w:numPr>
              <w:rPr>
                <w:i/>
                <w:iCs/>
                <w:sz w:val="26"/>
                <w:szCs w:val="26"/>
              </w:rPr>
            </w:pPr>
            <w:r w:rsidRPr="00785A84">
              <w:rPr>
                <w:i/>
                <w:iCs/>
                <w:sz w:val="26"/>
                <w:szCs w:val="26"/>
              </w:rPr>
              <w:t>writing or recording ideas</w:t>
            </w:r>
          </w:p>
          <w:p w14:paraId="07CC90B3" w14:textId="29CBDEB6" w:rsidR="003C1537" w:rsidRPr="00785A84" w:rsidRDefault="003C1537" w:rsidP="00232234">
            <w:pPr>
              <w:pStyle w:val="ListParagraph"/>
              <w:numPr>
                <w:ilvl w:val="0"/>
                <w:numId w:val="10"/>
              </w:numPr>
              <w:rPr>
                <w:i/>
                <w:iCs/>
                <w:sz w:val="26"/>
                <w:szCs w:val="26"/>
              </w:rPr>
            </w:pPr>
            <w:r w:rsidRPr="00785A84">
              <w:rPr>
                <w:i/>
                <w:iCs/>
                <w:sz w:val="26"/>
                <w:szCs w:val="26"/>
              </w:rPr>
              <w:t>family, whānau, and peers</w:t>
            </w:r>
            <w:r w:rsidR="00D44BA6" w:rsidRPr="00785A84">
              <w:rPr>
                <w:i/>
                <w:iCs/>
                <w:sz w:val="26"/>
                <w:szCs w:val="26"/>
              </w:rPr>
              <w:t xml:space="preserve"> providing</w:t>
            </w:r>
            <w:r w:rsidRPr="00785A84">
              <w:rPr>
                <w:i/>
                <w:iCs/>
                <w:sz w:val="26"/>
                <w:szCs w:val="26"/>
              </w:rPr>
              <w:t xml:space="preserve"> information.</w:t>
            </w:r>
          </w:p>
          <w:p w14:paraId="055679B5" w14:textId="77777777" w:rsidR="00232234" w:rsidRDefault="00232234" w:rsidP="00B6024B">
            <w:pPr>
              <w:rPr>
                <w:i/>
                <w:iCs/>
                <w:sz w:val="26"/>
                <w:szCs w:val="26"/>
              </w:rPr>
            </w:pPr>
          </w:p>
          <w:p w14:paraId="670EE858" w14:textId="77777777" w:rsidR="002F4E75" w:rsidRDefault="002F4E75" w:rsidP="002F4E75">
            <w:pPr>
              <w:rPr>
                <w:rFonts w:cstheme="minorHAnsi"/>
                <w:sz w:val="26"/>
                <w:szCs w:val="26"/>
              </w:rPr>
            </w:pPr>
            <w:r w:rsidRPr="00923B25">
              <w:rPr>
                <w:rFonts w:cstheme="minorHAnsi"/>
                <w:sz w:val="26"/>
                <w:szCs w:val="26"/>
              </w:rPr>
              <w:t xml:space="preserve">Appears on the bottom right of slide </w:t>
            </w:r>
            <w:r>
              <w:rPr>
                <w:rFonts w:cstheme="minorHAnsi"/>
                <w:sz w:val="26"/>
                <w:szCs w:val="26"/>
              </w:rPr>
              <w:t>10</w:t>
            </w:r>
          </w:p>
          <w:p w14:paraId="0F17BA37" w14:textId="3143C117" w:rsidR="00B24C3B" w:rsidRPr="002F4E75" w:rsidRDefault="002F4E75" w:rsidP="002F4E75">
            <w:pPr>
              <w:spacing w:after="120"/>
              <w:rPr>
                <w:rFonts w:cstheme="minorHAnsi"/>
                <w:i/>
                <w:iCs/>
                <w:sz w:val="26"/>
                <w:szCs w:val="26"/>
              </w:rPr>
            </w:pPr>
            <w:r w:rsidRPr="002F4E75">
              <w:rPr>
                <w:rFonts w:cstheme="minorHAnsi"/>
                <w:i/>
                <w:iCs/>
                <w:sz w:val="26"/>
                <w:szCs w:val="26"/>
              </w:rPr>
              <w:t>In what w</w:t>
            </w:r>
            <w:r w:rsidRPr="002F4E75">
              <w:rPr>
                <w:i/>
                <w:iCs/>
                <w:sz w:val="26"/>
                <w:szCs w:val="26"/>
              </w:rPr>
              <w:t>ays do students participate in the IEP process at you school? What ideas do you have for increasing their participation?</w:t>
            </w:r>
          </w:p>
        </w:tc>
      </w:tr>
      <w:tr w:rsidR="004411D2" w14:paraId="2D272ECD" w14:textId="77777777" w:rsidTr="00360488">
        <w:tc>
          <w:tcPr>
            <w:tcW w:w="5665" w:type="dxa"/>
          </w:tcPr>
          <w:p w14:paraId="29830E2C" w14:textId="25E61CBD" w:rsidR="00314665" w:rsidRDefault="002F4E75" w:rsidP="00A13EB3">
            <w:pPr>
              <w:spacing w:before="120"/>
              <w:rPr>
                <w:sz w:val="26"/>
                <w:szCs w:val="26"/>
              </w:rPr>
            </w:pPr>
            <w:r>
              <w:rPr>
                <w:rFonts w:cstheme="minorHAnsi"/>
                <w:b/>
                <w:bCs/>
                <w:sz w:val="26"/>
                <w:szCs w:val="26"/>
              </w:rPr>
              <w:t>Katrina</w:t>
            </w:r>
            <w:r w:rsidR="004411D2" w:rsidRPr="00BB557D">
              <w:rPr>
                <w:rFonts w:cstheme="minorHAnsi"/>
                <w:b/>
                <w:bCs/>
                <w:sz w:val="26"/>
                <w:szCs w:val="26"/>
              </w:rPr>
              <w:t>:</w:t>
            </w:r>
            <w:r w:rsidR="004411D2">
              <w:rPr>
                <w:sz w:val="26"/>
                <w:szCs w:val="26"/>
              </w:rPr>
              <w:br/>
            </w:r>
            <w:r w:rsidR="00A13EB3">
              <w:rPr>
                <w:sz w:val="26"/>
                <w:szCs w:val="26"/>
              </w:rPr>
              <w:t>The IEP meeting is only one part of the process.</w:t>
            </w:r>
          </w:p>
          <w:p w14:paraId="3CFCD518" w14:textId="06413A35" w:rsidR="00A13EB3" w:rsidRDefault="00A13EB3" w:rsidP="00A13EB3">
            <w:pPr>
              <w:spacing w:before="120"/>
              <w:rPr>
                <w:sz w:val="26"/>
                <w:szCs w:val="26"/>
              </w:rPr>
            </w:pPr>
            <w:r>
              <w:rPr>
                <w:sz w:val="26"/>
                <w:szCs w:val="26"/>
              </w:rPr>
              <w:t>The IEP relates to what students are day to day.</w:t>
            </w:r>
          </w:p>
          <w:p w14:paraId="25C74E90" w14:textId="392D9BE2" w:rsidR="00314665" w:rsidRDefault="00314665" w:rsidP="00314665">
            <w:pPr>
              <w:rPr>
                <w:sz w:val="26"/>
                <w:szCs w:val="26"/>
              </w:rPr>
            </w:pPr>
          </w:p>
          <w:p w14:paraId="361A7D99" w14:textId="2BB9E36F" w:rsidR="00A13EB3" w:rsidRDefault="00A13EB3" w:rsidP="00314665">
            <w:pPr>
              <w:rPr>
                <w:sz w:val="26"/>
                <w:szCs w:val="26"/>
              </w:rPr>
            </w:pPr>
            <w:r>
              <w:rPr>
                <w:sz w:val="26"/>
                <w:szCs w:val="26"/>
              </w:rPr>
              <w:t xml:space="preserve">It’s a good idea for us to feel like it’s our plan. This means we need to have a copy. It needs to make sense to us, too. It would be in writing, it could be simple, so pictures. </w:t>
            </w:r>
          </w:p>
          <w:p w14:paraId="241F0D79" w14:textId="77777777" w:rsidR="00A13EB3" w:rsidRDefault="00A13EB3" w:rsidP="00314665">
            <w:pPr>
              <w:rPr>
                <w:sz w:val="26"/>
                <w:szCs w:val="26"/>
              </w:rPr>
            </w:pPr>
          </w:p>
          <w:p w14:paraId="127953E2" w14:textId="32D6E2A4" w:rsidR="00A13EB3" w:rsidRDefault="00A13EB3" w:rsidP="00314665">
            <w:pPr>
              <w:rPr>
                <w:sz w:val="26"/>
                <w:szCs w:val="26"/>
              </w:rPr>
            </w:pPr>
            <w:r>
              <w:rPr>
                <w:sz w:val="26"/>
                <w:szCs w:val="26"/>
              </w:rPr>
              <w:t xml:space="preserve">Some students might like it on their computer or device. </w:t>
            </w:r>
          </w:p>
          <w:p w14:paraId="78C17847" w14:textId="31303FAB" w:rsidR="00A13EB3" w:rsidRDefault="00A13EB3" w:rsidP="00314665">
            <w:pPr>
              <w:rPr>
                <w:sz w:val="26"/>
                <w:szCs w:val="26"/>
              </w:rPr>
            </w:pPr>
          </w:p>
          <w:p w14:paraId="230750F9" w14:textId="045BEF3C" w:rsidR="00A13EB3" w:rsidRDefault="00A13EB3" w:rsidP="00314665">
            <w:pPr>
              <w:rPr>
                <w:sz w:val="26"/>
                <w:szCs w:val="26"/>
              </w:rPr>
            </w:pPr>
            <w:r>
              <w:rPr>
                <w:sz w:val="26"/>
                <w:szCs w:val="26"/>
              </w:rPr>
              <w:t>Think about the students at your school who have an IEP. Do you think they feel like they own their IEP? What</w:t>
            </w:r>
            <w:r w:rsidR="004949BC">
              <w:rPr>
                <w:sz w:val="26"/>
                <w:szCs w:val="26"/>
              </w:rPr>
              <w:t xml:space="preserve"> ways could IEPs be shared with students to build their</w:t>
            </w:r>
            <w:r>
              <w:rPr>
                <w:sz w:val="26"/>
                <w:szCs w:val="26"/>
              </w:rPr>
              <w:t xml:space="preserve"> ownership</w:t>
            </w:r>
            <w:r w:rsidR="004949BC">
              <w:rPr>
                <w:sz w:val="26"/>
                <w:szCs w:val="26"/>
              </w:rPr>
              <w:t>?</w:t>
            </w:r>
          </w:p>
          <w:p w14:paraId="72C5FDDF" w14:textId="77777777" w:rsidR="00E3210A" w:rsidRDefault="00E3210A" w:rsidP="00CB79B1">
            <w:pPr>
              <w:rPr>
                <w:sz w:val="26"/>
                <w:szCs w:val="26"/>
              </w:rPr>
            </w:pPr>
          </w:p>
          <w:p w14:paraId="5B20BE3C" w14:textId="30A95650" w:rsidR="009A26DC" w:rsidRPr="00E3210A" w:rsidRDefault="009A26DC" w:rsidP="00CB79B1">
            <w:pPr>
              <w:rPr>
                <w:sz w:val="26"/>
                <w:szCs w:val="26"/>
              </w:rPr>
            </w:pPr>
          </w:p>
        </w:tc>
        <w:tc>
          <w:tcPr>
            <w:tcW w:w="3351" w:type="dxa"/>
          </w:tcPr>
          <w:p w14:paraId="39F824CE" w14:textId="0DF053AA" w:rsidR="001B38A9" w:rsidRDefault="004411D2" w:rsidP="001B38A9">
            <w:pPr>
              <w:rPr>
                <w:i/>
                <w:iCs/>
                <w:sz w:val="26"/>
                <w:szCs w:val="26"/>
              </w:rPr>
            </w:pPr>
            <w:r>
              <w:rPr>
                <w:sz w:val="26"/>
                <w:szCs w:val="26"/>
              </w:rPr>
              <w:t>Slide 1</w:t>
            </w:r>
            <w:r w:rsidR="00241F46">
              <w:rPr>
                <w:sz w:val="26"/>
                <w:szCs w:val="26"/>
              </w:rPr>
              <w:t>1</w:t>
            </w:r>
            <w:r w:rsidR="001B38A9">
              <w:rPr>
                <w:sz w:val="26"/>
                <w:szCs w:val="26"/>
              </w:rPr>
              <w:br/>
            </w:r>
            <w:r w:rsidR="002F4E75">
              <w:rPr>
                <w:i/>
                <w:iCs/>
                <w:sz w:val="26"/>
                <w:szCs w:val="26"/>
              </w:rPr>
              <w:t>Students participating in their IEP</w:t>
            </w:r>
          </w:p>
          <w:p w14:paraId="74A04F4E" w14:textId="671A52E4" w:rsidR="001B38A9" w:rsidRDefault="001B38A9" w:rsidP="001B38A9">
            <w:pPr>
              <w:rPr>
                <w:i/>
                <w:iCs/>
                <w:sz w:val="26"/>
                <w:szCs w:val="26"/>
              </w:rPr>
            </w:pPr>
          </w:p>
          <w:p w14:paraId="77EADD80" w14:textId="7846C929" w:rsidR="001B38A9" w:rsidRDefault="00A13EB3" w:rsidP="001B38A9">
            <w:pPr>
              <w:rPr>
                <w:i/>
                <w:iCs/>
                <w:sz w:val="26"/>
                <w:szCs w:val="26"/>
              </w:rPr>
            </w:pPr>
            <w:r>
              <w:rPr>
                <w:i/>
                <w:iCs/>
                <w:sz w:val="26"/>
                <w:szCs w:val="26"/>
              </w:rPr>
              <w:t>It’s not just what happens at meetings.</w:t>
            </w:r>
          </w:p>
          <w:p w14:paraId="165344D3" w14:textId="13840B27" w:rsidR="001B38A9" w:rsidRDefault="001B38A9" w:rsidP="001B38A9">
            <w:pPr>
              <w:rPr>
                <w:i/>
                <w:iCs/>
                <w:sz w:val="26"/>
                <w:szCs w:val="26"/>
              </w:rPr>
            </w:pPr>
          </w:p>
          <w:p w14:paraId="4BAC88FF" w14:textId="70641D55" w:rsidR="001B38A9" w:rsidRDefault="004949BC" w:rsidP="001B38A9">
            <w:pPr>
              <w:rPr>
                <w:i/>
                <w:iCs/>
                <w:sz w:val="26"/>
                <w:szCs w:val="26"/>
              </w:rPr>
            </w:pPr>
            <w:r>
              <w:rPr>
                <w:i/>
                <w:iCs/>
                <w:sz w:val="26"/>
                <w:szCs w:val="26"/>
              </w:rPr>
              <w:t>Students may need access to their IEPs in a format that works for them:</w:t>
            </w:r>
          </w:p>
          <w:p w14:paraId="4BC63213" w14:textId="5C5EF415" w:rsidR="004949BC" w:rsidRDefault="004949BC" w:rsidP="004949BC">
            <w:pPr>
              <w:pStyle w:val="ListParagraph"/>
              <w:numPr>
                <w:ilvl w:val="0"/>
                <w:numId w:val="12"/>
              </w:numPr>
              <w:rPr>
                <w:i/>
                <w:iCs/>
                <w:sz w:val="26"/>
                <w:szCs w:val="26"/>
              </w:rPr>
            </w:pPr>
            <w:r>
              <w:rPr>
                <w:i/>
                <w:iCs/>
                <w:sz w:val="26"/>
                <w:szCs w:val="26"/>
              </w:rPr>
              <w:t>written in the everyday language of the student</w:t>
            </w:r>
          </w:p>
          <w:p w14:paraId="41C6A62A" w14:textId="4978C71B" w:rsidR="004949BC" w:rsidRDefault="004949BC" w:rsidP="004949BC">
            <w:pPr>
              <w:pStyle w:val="ListParagraph"/>
              <w:numPr>
                <w:ilvl w:val="0"/>
                <w:numId w:val="12"/>
              </w:numPr>
              <w:rPr>
                <w:i/>
                <w:iCs/>
                <w:sz w:val="26"/>
                <w:szCs w:val="26"/>
              </w:rPr>
            </w:pPr>
            <w:r>
              <w:rPr>
                <w:i/>
                <w:iCs/>
                <w:sz w:val="26"/>
                <w:szCs w:val="26"/>
              </w:rPr>
              <w:t>represented visually using pictures or symbols</w:t>
            </w:r>
          </w:p>
          <w:p w14:paraId="7964A06F" w14:textId="22BB8BDE" w:rsidR="004949BC" w:rsidRDefault="004949BC" w:rsidP="004949BC">
            <w:pPr>
              <w:pStyle w:val="ListParagraph"/>
              <w:numPr>
                <w:ilvl w:val="0"/>
                <w:numId w:val="12"/>
              </w:numPr>
              <w:rPr>
                <w:i/>
                <w:iCs/>
                <w:sz w:val="26"/>
                <w:szCs w:val="26"/>
              </w:rPr>
            </w:pPr>
            <w:r>
              <w:rPr>
                <w:i/>
                <w:iCs/>
                <w:sz w:val="26"/>
                <w:szCs w:val="26"/>
              </w:rPr>
              <w:t>as an audio recording</w:t>
            </w:r>
          </w:p>
          <w:p w14:paraId="46B919CD" w14:textId="0A10B47F" w:rsidR="004411D2" w:rsidRDefault="004949BC" w:rsidP="00CB79B1">
            <w:pPr>
              <w:pStyle w:val="ListParagraph"/>
              <w:numPr>
                <w:ilvl w:val="0"/>
                <w:numId w:val="12"/>
              </w:numPr>
              <w:rPr>
                <w:i/>
                <w:iCs/>
                <w:sz w:val="26"/>
                <w:szCs w:val="26"/>
              </w:rPr>
            </w:pPr>
            <w:r>
              <w:rPr>
                <w:i/>
                <w:iCs/>
                <w:sz w:val="26"/>
                <w:szCs w:val="26"/>
              </w:rPr>
              <w:t>accessed on a device.</w:t>
            </w:r>
          </w:p>
          <w:p w14:paraId="3DE934D1" w14:textId="77777777" w:rsidR="004949BC" w:rsidRPr="004949BC" w:rsidRDefault="004949BC" w:rsidP="004949BC">
            <w:pPr>
              <w:rPr>
                <w:i/>
                <w:iCs/>
                <w:sz w:val="26"/>
                <w:szCs w:val="26"/>
              </w:rPr>
            </w:pPr>
          </w:p>
          <w:p w14:paraId="122EEC2D" w14:textId="6A66FA1C" w:rsidR="001B38A9" w:rsidRPr="00A13EB3" w:rsidRDefault="001B38A9" w:rsidP="00785A84">
            <w:pPr>
              <w:spacing w:after="120"/>
              <w:rPr>
                <w:rFonts w:cstheme="minorHAnsi"/>
                <w:sz w:val="26"/>
                <w:szCs w:val="26"/>
              </w:rPr>
            </w:pPr>
            <w:r w:rsidRPr="00923B25">
              <w:rPr>
                <w:rFonts w:cstheme="minorHAnsi"/>
                <w:sz w:val="26"/>
                <w:szCs w:val="26"/>
              </w:rPr>
              <w:t xml:space="preserve">Appears on the bottom right of slide </w:t>
            </w:r>
            <w:r>
              <w:rPr>
                <w:rFonts w:cstheme="minorHAnsi"/>
                <w:sz w:val="26"/>
                <w:szCs w:val="26"/>
              </w:rPr>
              <w:t>1</w:t>
            </w:r>
            <w:r w:rsidR="00241F46">
              <w:rPr>
                <w:rFonts w:cstheme="minorHAnsi"/>
                <w:sz w:val="26"/>
                <w:szCs w:val="26"/>
              </w:rPr>
              <w:t>1</w:t>
            </w:r>
            <w:r w:rsidR="00A13EB3">
              <w:rPr>
                <w:rFonts w:cstheme="minorHAnsi"/>
                <w:sz w:val="26"/>
                <w:szCs w:val="26"/>
              </w:rPr>
              <w:br/>
            </w:r>
            <w:r w:rsidR="002F4E75" w:rsidRPr="00A13EB3">
              <w:rPr>
                <w:rFonts w:cstheme="minorHAnsi"/>
                <w:i/>
                <w:iCs/>
                <w:sz w:val="26"/>
                <w:szCs w:val="26"/>
              </w:rPr>
              <w:t xml:space="preserve">Do you think students at your school </w:t>
            </w:r>
            <w:r w:rsidR="002F4E75" w:rsidRPr="00A13EB3">
              <w:rPr>
                <w:i/>
                <w:iCs/>
                <w:sz w:val="26"/>
                <w:szCs w:val="26"/>
              </w:rPr>
              <w:t>feel like they own their IEPs?</w:t>
            </w:r>
            <w:r w:rsidR="00A13EB3" w:rsidRPr="00A13EB3">
              <w:rPr>
                <w:i/>
                <w:iCs/>
                <w:sz w:val="26"/>
                <w:szCs w:val="26"/>
              </w:rPr>
              <w:t xml:space="preserve"> How could you share their IEPs with them to build partnerships?</w:t>
            </w:r>
          </w:p>
        </w:tc>
      </w:tr>
      <w:tr w:rsidR="005634AE" w14:paraId="1DFB1CE7" w14:textId="77777777" w:rsidTr="00360488">
        <w:tc>
          <w:tcPr>
            <w:tcW w:w="5665" w:type="dxa"/>
          </w:tcPr>
          <w:p w14:paraId="3960F21B" w14:textId="78459108" w:rsidR="004C346A" w:rsidRPr="004C346A" w:rsidRDefault="005634AE" w:rsidP="00A13EB3">
            <w:pPr>
              <w:spacing w:before="120"/>
              <w:rPr>
                <w:rFonts w:cstheme="minorHAnsi"/>
                <w:sz w:val="26"/>
                <w:szCs w:val="26"/>
              </w:rPr>
            </w:pPr>
            <w:r>
              <w:rPr>
                <w:rFonts w:cstheme="minorHAnsi"/>
                <w:b/>
                <w:bCs/>
                <w:sz w:val="26"/>
                <w:szCs w:val="26"/>
              </w:rPr>
              <w:lastRenderedPageBreak/>
              <w:t>Katrina</w:t>
            </w:r>
            <w:r w:rsidRPr="00BB557D">
              <w:rPr>
                <w:rFonts w:cstheme="minorHAnsi"/>
                <w:b/>
                <w:bCs/>
                <w:sz w:val="26"/>
                <w:szCs w:val="26"/>
              </w:rPr>
              <w:t>:</w:t>
            </w:r>
            <w:r w:rsidR="004C346A">
              <w:rPr>
                <w:rFonts w:cstheme="minorHAnsi"/>
                <w:b/>
                <w:bCs/>
                <w:sz w:val="26"/>
                <w:szCs w:val="26"/>
              </w:rPr>
              <w:br/>
            </w:r>
            <w:r w:rsidR="004C346A">
              <w:rPr>
                <w:rFonts w:cstheme="minorHAnsi"/>
                <w:sz w:val="26"/>
                <w:szCs w:val="26"/>
              </w:rPr>
              <w:t xml:space="preserve">Not all students with additional learning needs require an IEP. For many students the regular processes and resources in the school can meet their needs, but these students still need to be involved in the decisions about their learning. </w:t>
            </w:r>
          </w:p>
        </w:tc>
        <w:tc>
          <w:tcPr>
            <w:tcW w:w="3351" w:type="dxa"/>
          </w:tcPr>
          <w:p w14:paraId="5095B58F" w14:textId="1FD9E907" w:rsidR="005634AE" w:rsidRDefault="005634AE" w:rsidP="004C346A">
            <w:pPr>
              <w:rPr>
                <w:i/>
                <w:iCs/>
                <w:sz w:val="26"/>
                <w:szCs w:val="26"/>
              </w:rPr>
            </w:pPr>
            <w:r>
              <w:rPr>
                <w:sz w:val="26"/>
                <w:szCs w:val="26"/>
              </w:rPr>
              <w:t>Slide 12</w:t>
            </w:r>
            <w:r>
              <w:rPr>
                <w:sz w:val="26"/>
                <w:szCs w:val="26"/>
              </w:rPr>
              <w:br/>
            </w:r>
            <w:r>
              <w:rPr>
                <w:i/>
                <w:iCs/>
                <w:sz w:val="26"/>
                <w:szCs w:val="26"/>
              </w:rPr>
              <w:t>Students who don’t have an IEP</w:t>
            </w:r>
          </w:p>
          <w:p w14:paraId="05CD749C" w14:textId="35FF2797" w:rsidR="004C346A" w:rsidRDefault="004C346A" w:rsidP="004C346A">
            <w:pPr>
              <w:rPr>
                <w:i/>
                <w:iCs/>
                <w:sz w:val="26"/>
                <w:szCs w:val="26"/>
              </w:rPr>
            </w:pPr>
          </w:p>
          <w:p w14:paraId="189E980F" w14:textId="2054C0FD" w:rsidR="004C346A" w:rsidRDefault="004C346A" w:rsidP="004C346A">
            <w:pPr>
              <w:rPr>
                <w:i/>
                <w:iCs/>
                <w:sz w:val="26"/>
                <w:szCs w:val="26"/>
              </w:rPr>
            </w:pPr>
            <w:r>
              <w:rPr>
                <w:i/>
                <w:iCs/>
                <w:sz w:val="26"/>
                <w:szCs w:val="26"/>
              </w:rPr>
              <w:t>If a student doesn’t have an IEP, they still need to be involved in decision making.</w:t>
            </w:r>
          </w:p>
          <w:p w14:paraId="1D7DD000" w14:textId="7EA148CB" w:rsidR="005634AE" w:rsidRDefault="005634AE" w:rsidP="004C346A">
            <w:pPr>
              <w:rPr>
                <w:i/>
                <w:iCs/>
                <w:sz w:val="26"/>
                <w:szCs w:val="26"/>
              </w:rPr>
            </w:pPr>
          </w:p>
          <w:p w14:paraId="5734C1C9" w14:textId="0F5365AD" w:rsidR="005634AE" w:rsidRPr="004C346A" w:rsidRDefault="005634AE" w:rsidP="00785A84">
            <w:pPr>
              <w:spacing w:after="120"/>
              <w:rPr>
                <w:i/>
                <w:iCs/>
                <w:sz w:val="26"/>
                <w:szCs w:val="26"/>
              </w:rPr>
            </w:pPr>
            <w:r>
              <w:rPr>
                <w:i/>
                <w:iCs/>
                <w:sz w:val="26"/>
                <w:szCs w:val="26"/>
              </w:rPr>
              <w:t xml:space="preserve">Photo on the right: teacher </w:t>
            </w:r>
            <w:r w:rsidR="004C346A">
              <w:rPr>
                <w:i/>
                <w:iCs/>
                <w:sz w:val="26"/>
                <w:szCs w:val="26"/>
              </w:rPr>
              <w:t>pointing to something on the student’s laptop; student looks at the laptop.</w:t>
            </w:r>
          </w:p>
        </w:tc>
      </w:tr>
      <w:tr w:rsidR="004411D2" w14:paraId="55E3BB21" w14:textId="77777777" w:rsidTr="00360488">
        <w:tc>
          <w:tcPr>
            <w:tcW w:w="5665" w:type="dxa"/>
          </w:tcPr>
          <w:p w14:paraId="69AFF34C" w14:textId="5582147A" w:rsidR="0049604C" w:rsidRDefault="004949BC" w:rsidP="0049604C">
            <w:pPr>
              <w:spacing w:before="120"/>
              <w:rPr>
                <w:sz w:val="26"/>
                <w:szCs w:val="26"/>
              </w:rPr>
            </w:pPr>
            <w:r>
              <w:rPr>
                <w:rFonts w:cstheme="minorHAnsi"/>
                <w:b/>
                <w:bCs/>
                <w:sz w:val="26"/>
                <w:szCs w:val="26"/>
              </w:rPr>
              <w:t>Katrina</w:t>
            </w:r>
            <w:r w:rsidR="0049604C" w:rsidRPr="00BB557D">
              <w:rPr>
                <w:rFonts w:cstheme="minorHAnsi"/>
                <w:b/>
                <w:bCs/>
                <w:sz w:val="26"/>
                <w:szCs w:val="26"/>
              </w:rPr>
              <w:t>:</w:t>
            </w:r>
            <w:r w:rsidR="0049604C">
              <w:rPr>
                <w:rFonts w:cstheme="minorHAnsi"/>
                <w:b/>
                <w:bCs/>
                <w:sz w:val="26"/>
                <w:szCs w:val="26"/>
              </w:rPr>
              <w:br/>
            </w:r>
            <w:r w:rsidR="0049604C" w:rsidRPr="0036096F">
              <w:rPr>
                <w:sz w:val="26"/>
                <w:szCs w:val="26"/>
              </w:rPr>
              <w:t xml:space="preserve">Ngā mihi! </w:t>
            </w:r>
          </w:p>
          <w:p w14:paraId="1E158979" w14:textId="77777777" w:rsidR="0049604C" w:rsidRPr="0036096F" w:rsidRDefault="0049604C" w:rsidP="0049604C">
            <w:pPr>
              <w:spacing w:line="276" w:lineRule="auto"/>
              <w:rPr>
                <w:sz w:val="26"/>
                <w:szCs w:val="26"/>
              </w:rPr>
            </w:pPr>
          </w:p>
          <w:p w14:paraId="3B4798C9" w14:textId="11D17B4C" w:rsidR="0049604C" w:rsidRDefault="0049604C" w:rsidP="00134942">
            <w:pPr>
              <w:rPr>
                <w:sz w:val="26"/>
                <w:szCs w:val="26"/>
              </w:rPr>
            </w:pPr>
            <w:r w:rsidRPr="0036096F">
              <w:rPr>
                <w:sz w:val="26"/>
                <w:szCs w:val="26"/>
              </w:rPr>
              <w:t>Thank you for taking the time to view this presentation.</w:t>
            </w:r>
          </w:p>
          <w:p w14:paraId="44BD28D7" w14:textId="77777777" w:rsidR="0049604C" w:rsidRDefault="0049604C" w:rsidP="00134942">
            <w:pPr>
              <w:rPr>
                <w:sz w:val="26"/>
                <w:szCs w:val="26"/>
              </w:rPr>
            </w:pPr>
          </w:p>
          <w:p w14:paraId="27D4A76F" w14:textId="2C73D3E0" w:rsidR="0049604C" w:rsidRDefault="0049604C" w:rsidP="00134942">
            <w:pPr>
              <w:rPr>
                <w:sz w:val="26"/>
                <w:szCs w:val="26"/>
              </w:rPr>
            </w:pPr>
            <w:r w:rsidRPr="0036096F">
              <w:rPr>
                <w:sz w:val="26"/>
                <w:szCs w:val="26"/>
              </w:rPr>
              <w:t xml:space="preserve">Now you’re ready to choose an activity to </w:t>
            </w:r>
            <w:r>
              <w:rPr>
                <w:sz w:val="26"/>
                <w:szCs w:val="26"/>
              </w:rPr>
              <w:t>relate what you’ve learned to your practice.</w:t>
            </w:r>
          </w:p>
          <w:p w14:paraId="2428134F" w14:textId="77777777" w:rsidR="0049604C" w:rsidRDefault="0049604C" w:rsidP="00134942">
            <w:pPr>
              <w:rPr>
                <w:sz w:val="26"/>
                <w:szCs w:val="26"/>
              </w:rPr>
            </w:pPr>
          </w:p>
          <w:p w14:paraId="30798A34" w14:textId="056E11C4" w:rsidR="0049604C" w:rsidRDefault="00134942" w:rsidP="00134942">
            <w:pPr>
              <w:rPr>
                <w:sz w:val="26"/>
                <w:szCs w:val="26"/>
              </w:rPr>
            </w:pPr>
            <w:r>
              <w:rPr>
                <w:sz w:val="26"/>
                <w:szCs w:val="26"/>
              </w:rPr>
              <w:t>Everything you need is</w:t>
            </w:r>
            <w:r w:rsidR="0049604C" w:rsidRPr="0036096F">
              <w:rPr>
                <w:sz w:val="26"/>
                <w:szCs w:val="26"/>
              </w:rPr>
              <w:t xml:space="preserve"> on the </w:t>
            </w:r>
            <w:r w:rsidR="0049604C" w:rsidRPr="0036096F">
              <w:rPr>
                <w:i/>
                <w:iCs/>
                <w:sz w:val="26"/>
                <w:szCs w:val="26"/>
              </w:rPr>
              <w:t>Teachers and Teacher Aides Working Together</w:t>
            </w:r>
            <w:r w:rsidR="0049604C" w:rsidRPr="0036096F">
              <w:rPr>
                <w:sz w:val="26"/>
                <w:szCs w:val="26"/>
              </w:rPr>
              <w:t xml:space="preserve"> website.</w:t>
            </w:r>
          </w:p>
          <w:p w14:paraId="41B7B1D3" w14:textId="77777777" w:rsidR="0049604C" w:rsidRPr="0036096F" w:rsidRDefault="0049604C" w:rsidP="00134942">
            <w:pPr>
              <w:rPr>
                <w:sz w:val="26"/>
                <w:szCs w:val="26"/>
              </w:rPr>
            </w:pPr>
          </w:p>
          <w:p w14:paraId="3F2DC9B0" w14:textId="77777777" w:rsidR="0049604C" w:rsidRPr="0036096F" w:rsidRDefault="0049604C" w:rsidP="00134942">
            <w:pPr>
              <w:rPr>
                <w:sz w:val="26"/>
                <w:szCs w:val="26"/>
              </w:rPr>
            </w:pPr>
            <w:r w:rsidRPr="0036096F">
              <w:rPr>
                <w:sz w:val="26"/>
                <w:szCs w:val="26"/>
              </w:rPr>
              <w:t>We hope you enjoy the learning</w:t>
            </w:r>
            <w:r>
              <w:rPr>
                <w:sz w:val="26"/>
                <w:szCs w:val="26"/>
              </w:rPr>
              <w:t xml:space="preserve"> </w:t>
            </w:r>
            <w:r w:rsidRPr="0036096F">
              <w:rPr>
                <w:sz w:val="26"/>
                <w:szCs w:val="26"/>
              </w:rPr>
              <w:t>and</w:t>
            </w:r>
            <w:r>
              <w:rPr>
                <w:sz w:val="26"/>
                <w:szCs w:val="26"/>
              </w:rPr>
              <w:t xml:space="preserve"> that </w:t>
            </w:r>
            <w:r w:rsidRPr="0036096F">
              <w:rPr>
                <w:sz w:val="26"/>
                <w:szCs w:val="26"/>
              </w:rPr>
              <w:t xml:space="preserve">it helps you create a partnership that </w:t>
            </w:r>
            <w:r>
              <w:rPr>
                <w:sz w:val="26"/>
                <w:szCs w:val="26"/>
              </w:rPr>
              <w:t xml:space="preserve">benefits </w:t>
            </w:r>
            <w:r w:rsidRPr="0036096F">
              <w:rPr>
                <w:sz w:val="26"/>
                <w:szCs w:val="26"/>
              </w:rPr>
              <w:t>both you and your students.</w:t>
            </w:r>
          </w:p>
          <w:p w14:paraId="16A763C5" w14:textId="5A8A7D85" w:rsidR="0049604C" w:rsidRDefault="0049604C" w:rsidP="0049604C">
            <w:pPr>
              <w:rPr>
                <w:rFonts w:cstheme="minorHAnsi"/>
                <w:b/>
                <w:bCs/>
                <w:sz w:val="26"/>
                <w:szCs w:val="26"/>
              </w:rPr>
            </w:pPr>
          </w:p>
          <w:p w14:paraId="14869342" w14:textId="1EDC0590" w:rsidR="004411D2" w:rsidRPr="00BB557D" w:rsidRDefault="004411D2" w:rsidP="004411D2">
            <w:pPr>
              <w:spacing w:before="120"/>
              <w:rPr>
                <w:sz w:val="26"/>
                <w:szCs w:val="26"/>
              </w:rPr>
            </w:pPr>
          </w:p>
          <w:p w14:paraId="27870B5C" w14:textId="444EA315" w:rsidR="004411D2" w:rsidRDefault="004411D2" w:rsidP="004411D2">
            <w:pPr>
              <w:spacing w:before="120"/>
              <w:rPr>
                <w:rFonts w:cstheme="minorHAnsi"/>
                <w:b/>
                <w:bCs/>
                <w:sz w:val="26"/>
                <w:szCs w:val="26"/>
              </w:rPr>
            </w:pPr>
          </w:p>
        </w:tc>
        <w:tc>
          <w:tcPr>
            <w:tcW w:w="3351" w:type="dxa"/>
          </w:tcPr>
          <w:p w14:paraId="52946F10" w14:textId="58ABBFFE" w:rsidR="00CB79B1" w:rsidRDefault="004411D2" w:rsidP="004C346A">
            <w:pPr>
              <w:rPr>
                <w:i/>
                <w:iCs/>
                <w:sz w:val="26"/>
                <w:szCs w:val="26"/>
              </w:rPr>
            </w:pPr>
            <w:r>
              <w:rPr>
                <w:sz w:val="26"/>
                <w:szCs w:val="26"/>
              </w:rPr>
              <w:t>Slide 1</w:t>
            </w:r>
            <w:r w:rsidR="005634AE">
              <w:rPr>
                <w:sz w:val="26"/>
                <w:szCs w:val="26"/>
              </w:rPr>
              <w:t>3</w:t>
            </w:r>
            <w:r w:rsidR="00CB79B1">
              <w:rPr>
                <w:sz w:val="26"/>
                <w:szCs w:val="26"/>
              </w:rPr>
              <w:br/>
            </w:r>
            <w:r w:rsidR="00CB79B1" w:rsidRPr="0036096F">
              <w:rPr>
                <w:i/>
                <w:iCs/>
                <w:sz w:val="26"/>
                <w:szCs w:val="26"/>
              </w:rPr>
              <w:t>Next step</w:t>
            </w:r>
          </w:p>
          <w:p w14:paraId="237597E6" w14:textId="77777777" w:rsidR="00CB79B1" w:rsidRPr="00A852CA" w:rsidRDefault="00CB79B1" w:rsidP="004C346A">
            <w:pPr>
              <w:rPr>
                <w:i/>
                <w:iCs/>
                <w:sz w:val="26"/>
                <w:szCs w:val="26"/>
              </w:rPr>
            </w:pPr>
          </w:p>
          <w:p w14:paraId="71511949" w14:textId="1DC4D599" w:rsidR="00CB79B1" w:rsidRPr="0036096F" w:rsidRDefault="00CB79B1" w:rsidP="004C346A">
            <w:pPr>
              <w:rPr>
                <w:i/>
                <w:iCs/>
                <w:sz w:val="26"/>
                <w:szCs w:val="26"/>
              </w:rPr>
            </w:pPr>
            <w:r w:rsidRPr="0036096F">
              <w:rPr>
                <w:i/>
                <w:iCs/>
                <w:sz w:val="26"/>
                <w:szCs w:val="26"/>
              </w:rPr>
              <w:t xml:space="preserve">Download /the workbook for this module at: </w:t>
            </w:r>
            <w:r w:rsidRPr="0036096F">
              <w:rPr>
                <w:i/>
                <w:iCs/>
                <w:sz w:val="26"/>
                <w:szCs w:val="26"/>
              </w:rPr>
              <w:br/>
            </w:r>
            <w:hyperlink r:id="rId8" w:history="1">
              <w:r w:rsidR="00D44BA6" w:rsidRPr="00D44BA6">
                <w:rPr>
                  <w:rStyle w:val="Hyperlink"/>
                  <w:i/>
                  <w:iCs/>
                  <w:sz w:val="26"/>
                  <w:szCs w:val="26"/>
                </w:rPr>
                <w:t>https://seonline.tki.org.nz/Teachers-and-teacher-aides/Our-students/Module-6</w:t>
              </w:r>
            </w:hyperlink>
          </w:p>
          <w:p w14:paraId="4F43F157" w14:textId="77777777" w:rsidR="00CB79B1" w:rsidRPr="0036096F" w:rsidRDefault="00CB79B1" w:rsidP="004C346A">
            <w:pPr>
              <w:rPr>
                <w:i/>
                <w:iCs/>
                <w:sz w:val="26"/>
                <w:szCs w:val="26"/>
              </w:rPr>
            </w:pPr>
          </w:p>
          <w:p w14:paraId="570E890D" w14:textId="6EC92DF0" w:rsidR="0049604C" w:rsidRDefault="00CB79B1" w:rsidP="004C346A">
            <w:pPr>
              <w:rPr>
                <w:i/>
                <w:iCs/>
                <w:sz w:val="26"/>
                <w:szCs w:val="26"/>
              </w:rPr>
            </w:pPr>
            <w:r w:rsidRPr="0036096F">
              <w:rPr>
                <w:i/>
                <w:iCs/>
                <w:sz w:val="26"/>
                <w:szCs w:val="26"/>
              </w:rPr>
              <w:t xml:space="preserve">To find out more about </w:t>
            </w:r>
            <w:r w:rsidRPr="0036096F">
              <w:rPr>
                <w:sz w:val="26"/>
                <w:szCs w:val="26"/>
              </w:rPr>
              <w:t>Teachers and Teacher Aides Working Together</w:t>
            </w:r>
            <w:r w:rsidRPr="0036096F">
              <w:rPr>
                <w:i/>
                <w:iCs/>
                <w:sz w:val="26"/>
                <w:szCs w:val="26"/>
              </w:rPr>
              <w:t xml:space="preserve"> and to access the other modules, go to:</w:t>
            </w:r>
            <w:r w:rsidRPr="0036096F">
              <w:rPr>
                <w:i/>
                <w:iCs/>
                <w:sz w:val="26"/>
                <w:szCs w:val="26"/>
              </w:rPr>
              <w:br/>
            </w:r>
            <w:hyperlink r:id="rId9" w:history="1">
              <w:r w:rsidR="0049604C" w:rsidRPr="00EF206B">
                <w:rPr>
                  <w:rStyle w:val="Hyperlink"/>
                  <w:i/>
                  <w:iCs/>
                  <w:sz w:val="26"/>
                  <w:szCs w:val="26"/>
                </w:rPr>
                <w:t>www.teachersandteacheraides.tki.org.nz</w:t>
              </w:r>
            </w:hyperlink>
          </w:p>
          <w:p w14:paraId="36F448AC" w14:textId="77777777" w:rsidR="0049604C" w:rsidRPr="0049604C" w:rsidRDefault="0049604C" w:rsidP="004C346A">
            <w:pPr>
              <w:rPr>
                <w:rStyle w:val="Hyperlink"/>
                <w:i/>
                <w:iCs/>
                <w:color w:val="auto"/>
                <w:sz w:val="26"/>
                <w:szCs w:val="26"/>
                <w:u w:val="none"/>
              </w:rPr>
            </w:pPr>
          </w:p>
          <w:p w14:paraId="02CB8CC3" w14:textId="1BE4E0DF" w:rsidR="00CB79B1" w:rsidRDefault="0049604C" w:rsidP="004C346A">
            <w:pPr>
              <w:spacing w:after="120"/>
              <w:rPr>
                <w:sz w:val="26"/>
                <w:szCs w:val="26"/>
              </w:rPr>
            </w:pPr>
            <w:r>
              <w:rPr>
                <w:sz w:val="26"/>
                <w:szCs w:val="26"/>
              </w:rPr>
              <w:t>We wish you well in your learning!</w:t>
            </w:r>
          </w:p>
        </w:tc>
      </w:tr>
    </w:tbl>
    <w:p w14:paraId="2A616977" w14:textId="16B2246D" w:rsidR="00E6427A" w:rsidRPr="0036096F" w:rsidRDefault="00E6427A" w:rsidP="00426191">
      <w:pPr>
        <w:spacing w:before="120" w:line="276" w:lineRule="auto"/>
        <w:rPr>
          <w:sz w:val="26"/>
          <w:szCs w:val="26"/>
        </w:rPr>
      </w:pPr>
    </w:p>
    <w:p w14:paraId="7617D484" w14:textId="77777777" w:rsidR="00E6427A" w:rsidRPr="0036096F" w:rsidRDefault="00E6427A" w:rsidP="00E6427A">
      <w:pPr>
        <w:spacing w:line="276" w:lineRule="auto"/>
        <w:rPr>
          <w:sz w:val="26"/>
          <w:szCs w:val="26"/>
        </w:rPr>
      </w:pPr>
    </w:p>
    <w:p w14:paraId="031D8B44" w14:textId="77777777" w:rsidR="00E6427A" w:rsidRDefault="00E6427A" w:rsidP="00446E20">
      <w:pPr>
        <w:spacing w:after="0"/>
        <w:rPr>
          <w:sz w:val="32"/>
          <w:szCs w:val="40"/>
        </w:rPr>
      </w:pPr>
    </w:p>
    <w:p w14:paraId="4A960A20" w14:textId="77777777" w:rsidR="00446E20" w:rsidRDefault="00446E20" w:rsidP="00446E20">
      <w:pPr>
        <w:spacing w:after="0"/>
        <w:rPr>
          <w:sz w:val="32"/>
          <w:szCs w:val="40"/>
        </w:rPr>
      </w:pPr>
    </w:p>
    <w:p w14:paraId="5AECCFC9" w14:textId="77777777" w:rsidR="0049604C" w:rsidRPr="00BB557D" w:rsidRDefault="0049604C" w:rsidP="0049604C">
      <w:pPr>
        <w:spacing w:before="120"/>
        <w:rPr>
          <w:sz w:val="26"/>
          <w:szCs w:val="26"/>
        </w:rPr>
      </w:pPr>
    </w:p>
    <w:p w14:paraId="3A145962" w14:textId="5E354BED" w:rsidR="00446E20" w:rsidRPr="00446E20" w:rsidRDefault="00446E20" w:rsidP="00446E20">
      <w:pPr>
        <w:spacing w:after="0"/>
        <w:rPr>
          <w:sz w:val="32"/>
          <w:szCs w:val="40"/>
        </w:rPr>
      </w:pPr>
    </w:p>
    <w:sectPr w:rsidR="00446E20" w:rsidRPr="00446E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AEFAB" w14:textId="77777777" w:rsidR="000A569A" w:rsidRDefault="000A569A" w:rsidP="00685D0E">
      <w:pPr>
        <w:spacing w:after="0" w:line="240" w:lineRule="auto"/>
      </w:pPr>
      <w:r>
        <w:separator/>
      </w:r>
    </w:p>
  </w:endnote>
  <w:endnote w:type="continuationSeparator" w:id="0">
    <w:p w14:paraId="1E07D2BF" w14:textId="77777777" w:rsidR="000A569A" w:rsidRDefault="000A569A" w:rsidP="00685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D7D20" w14:textId="77777777" w:rsidR="000A569A" w:rsidRDefault="000A569A" w:rsidP="00685D0E">
      <w:pPr>
        <w:spacing w:after="0" w:line="240" w:lineRule="auto"/>
      </w:pPr>
      <w:r>
        <w:separator/>
      </w:r>
    </w:p>
  </w:footnote>
  <w:footnote w:type="continuationSeparator" w:id="0">
    <w:p w14:paraId="2799D7BF" w14:textId="77777777" w:rsidR="000A569A" w:rsidRDefault="000A569A" w:rsidP="00685D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C6B4B"/>
    <w:multiLevelType w:val="hybridMultilevel"/>
    <w:tmpl w:val="B97C5A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9B80DC4"/>
    <w:multiLevelType w:val="hybridMultilevel"/>
    <w:tmpl w:val="86B8EB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D7B6578"/>
    <w:multiLevelType w:val="hybridMultilevel"/>
    <w:tmpl w:val="0D083D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5C84A57"/>
    <w:multiLevelType w:val="hybridMultilevel"/>
    <w:tmpl w:val="63ECC2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6FA3B21"/>
    <w:multiLevelType w:val="hybridMultilevel"/>
    <w:tmpl w:val="5AB678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90F1D10"/>
    <w:multiLevelType w:val="hybridMultilevel"/>
    <w:tmpl w:val="3B7434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7145696"/>
    <w:multiLevelType w:val="hybridMultilevel"/>
    <w:tmpl w:val="01300E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50C45F7"/>
    <w:multiLevelType w:val="hybridMultilevel"/>
    <w:tmpl w:val="CA525B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90110D0"/>
    <w:multiLevelType w:val="hybridMultilevel"/>
    <w:tmpl w:val="75F826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23530F9"/>
    <w:multiLevelType w:val="hybridMultilevel"/>
    <w:tmpl w:val="FC889C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9410785"/>
    <w:multiLevelType w:val="hybridMultilevel"/>
    <w:tmpl w:val="65F839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7D632050"/>
    <w:multiLevelType w:val="hybridMultilevel"/>
    <w:tmpl w:val="B1EC40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0"/>
  </w:num>
  <w:num w:numId="4">
    <w:abstractNumId w:val="4"/>
  </w:num>
  <w:num w:numId="5">
    <w:abstractNumId w:val="7"/>
  </w:num>
  <w:num w:numId="6">
    <w:abstractNumId w:val="5"/>
  </w:num>
  <w:num w:numId="7">
    <w:abstractNumId w:val="3"/>
  </w:num>
  <w:num w:numId="8">
    <w:abstractNumId w:val="10"/>
  </w:num>
  <w:num w:numId="9">
    <w:abstractNumId w:val="11"/>
  </w:num>
  <w:num w:numId="10">
    <w:abstractNumId w:val="1"/>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E20"/>
    <w:rsid w:val="00036A85"/>
    <w:rsid w:val="0004687E"/>
    <w:rsid w:val="00056F39"/>
    <w:rsid w:val="000A569A"/>
    <w:rsid w:val="000C5217"/>
    <w:rsid w:val="000E15A7"/>
    <w:rsid w:val="000F009F"/>
    <w:rsid w:val="001104C2"/>
    <w:rsid w:val="00134942"/>
    <w:rsid w:val="00144226"/>
    <w:rsid w:val="00154AA8"/>
    <w:rsid w:val="00167F28"/>
    <w:rsid w:val="00184BDD"/>
    <w:rsid w:val="00193845"/>
    <w:rsid w:val="001B38A9"/>
    <w:rsid w:val="001E3525"/>
    <w:rsid w:val="001E7D53"/>
    <w:rsid w:val="002001EA"/>
    <w:rsid w:val="00204FC7"/>
    <w:rsid w:val="00207CBD"/>
    <w:rsid w:val="00214F42"/>
    <w:rsid w:val="00225959"/>
    <w:rsid w:val="00232234"/>
    <w:rsid w:val="00241F46"/>
    <w:rsid w:val="00245AA0"/>
    <w:rsid w:val="002574E3"/>
    <w:rsid w:val="00275EA1"/>
    <w:rsid w:val="00283DEF"/>
    <w:rsid w:val="00283E8A"/>
    <w:rsid w:val="002A4A03"/>
    <w:rsid w:val="002B3EB6"/>
    <w:rsid w:val="002D3833"/>
    <w:rsid w:val="002D7EB0"/>
    <w:rsid w:val="002F4E75"/>
    <w:rsid w:val="00314665"/>
    <w:rsid w:val="00344F64"/>
    <w:rsid w:val="00360488"/>
    <w:rsid w:val="00366470"/>
    <w:rsid w:val="003A1D78"/>
    <w:rsid w:val="003C1537"/>
    <w:rsid w:val="003C2A6B"/>
    <w:rsid w:val="003D7CA9"/>
    <w:rsid w:val="00403FAF"/>
    <w:rsid w:val="00426191"/>
    <w:rsid w:val="004411D2"/>
    <w:rsid w:val="00446E20"/>
    <w:rsid w:val="004532C5"/>
    <w:rsid w:val="00461FAF"/>
    <w:rsid w:val="00470A0D"/>
    <w:rsid w:val="004949BC"/>
    <w:rsid w:val="0049604C"/>
    <w:rsid w:val="004C346A"/>
    <w:rsid w:val="004E224D"/>
    <w:rsid w:val="004F2402"/>
    <w:rsid w:val="005634AE"/>
    <w:rsid w:val="00585472"/>
    <w:rsid w:val="00594E96"/>
    <w:rsid w:val="005F02F0"/>
    <w:rsid w:val="00614A91"/>
    <w:rsid w:val="00627063"/>
    <w:rsid w:val="00636395"/>
    <w:rsid w:val="00640EE1"/>
    <w:rsid w:val="00685D0E"/>
    <w:rsid w:val="0069671B"/>
    <w:rsid w:val="006A3E7B"/>
    <w:rsid w:val="006B54CC"/>
    <w:rsid w:val="006F7854"/>
    <w:rsid w:val="00761522"/>
    <w:rsid w:val="00766EC7"/>
    <w:rsid w:val="00777D6E"/>
    <w:rsid w:val="00785A84"/>
    <w:rsid w:val="00797277"/>
    <w:rsid w:val="007B7730"/>
    <w:rsid w:val="007C7CDF"/>
    <w:rsid w:val="007D2AC0"/>
    <w:rsid w:val="007E66AE"/>
    <w:rsid w:val="007F05A3"/>
    <w:rsid w:val="00801B75"/>
    <w:rsid w:val="00810ECF"/>
    <w:rsid w:val="00817C7C"/>
    <w:rsid w:val="00825A5F"/>
    <w:rsid w:val="00830595"/>
    <w:rsid w:val="008364A9"/>
    <w:rsid w:val="00841915"/>
    <w:rsid w:val="00877FDA"/>
    <w:rsid w:val="008D0A28"/>
    <w:rsid w:val="008F0672"/>
    <w:rsid w:val="008F4D07"/>
    <w:rsid w:val="00904406"/>
    <w:rsid w:val="009566F9"/>
    <w:rsid w:val="00957C93"/>
    <w:rsid w:val="00960678"/>
    <w:rsid w:val="00977CC6"/>
    <w:rsid w:val="0099453C"/>
    <w:rsid w:val="009A26DC"/>
    <w:rsid w:val="009F2403"/>
    <w:rsid w:val="00A04E29"/>
    <w:rsid w:val="00A13EB3"/>
    <w:rsid w:val="00A23B84"/>
    <w:rsid w:val="00A37999"/>
    <w:rsid w:val="00A629FF"/>
    <w:rsid w:val="00A71D3E"/>
    <w:rsid w:val="00AA3FA8"/>
    <w:rsid w:val="00AF28E4"/>
    <w:rsid w:val="00AF35BB"/>
    <w:rsid w:val="00B17191"/>
    <w:rsid w:val="00B24C3B"/>
    <w:rsid w:val="00B32187"/>
    <w:rsid w:val="00B5473F"/>
    <w:rsid w:val="00B6024B"/>
    <w:rsid w:val="00B70988"/>
    <w:rsid w:val="00B81831"/>
    <w:rsid w:val="00B82715"/>
    <w:rsid w:val="00B9466C"/>
    <w:rsid w:val="00BB557D"/>
    <w:rsid w:val="00BC13C3"/>
    <w:rsid w:val="00BD6FC3"/>
    <w:rsid w:val="00BE4286"/>
    <w:rsid w:val="00C020C5"/>
    <w:rsid w:val="00C541F5"/>
    <w:rsid w:val="00CA039B"/>
    <w:rsid w:val="00CA6085"/>
    <w:rsid w:val="00CB79B1"/>
    <w:rsid w:val="00CD16A6"/>
    <w:rsid w:val="00D323FB"/>
    <w:rsid w:val="00D34C9E"/>
    <w:rsid w:val="00D35283"/>
    <w:rsid w:val="00D417A1"/>
    <w:rsid w:val="00D436BA"/>
    <w:rsid w:val="00D44BA6"/>
    <w:rsid w:val="00D60547"/>
    <w:rsid w:val="00D7329E"/>
    <w:rsid w:val="00D756ED"/>
    <w:rsid w:val="00D86883"/>
    <w:rsid w:val="00E03CCC"/>
    <w:rsid w:val="00E10CB6"/>
    <w:rsid w:val="00E3210A"/>
    <w:rsid w:val="00E54D37"/>
    <w:rsid w:val="00E6427A"/>
    <w:rsid w:val="00E666E2"/>
    <w:rsid w:val="00E679A6"/>
    <w:rsid w:val="00EA6743"/>
    <w:rsid w:val="00EB1445"/>
    <w:rsid w:val="00EB2638"/>
    <w:rsid w:val="00EB6279"/>
    <w:rsid w:val="00ED542A"/>
    <w:rsid w:val="00F24329"/>
    <w:rsid w:val="00F65EC0"/>
    <w:rsid w:val="00FA46E7"/>
    <w:rsid w:val="00FB229E"/>
    <w:rsid w:val="00FC1AC5"/>
    <w:rsid w:val="00FC2572"/>
    <w:rsid w:val="00FD48C2"/>
    <w:rsid w:val="00FE6C59"/>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ACD65"/>
  <w15:chartTrackingRefBased/>
  <w15:docId w15:val="{5BA1BA09-8B09-44CC-9B2C-D2390D20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NZ"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8C2"/>
    <w:pPr>
      <w:keepNext/>
      <w:keepLines/>
      <w:spacing w:before="240" w:after="0"/>
      <w:outlineLvl w:val="0"/>
    </w:pPr>
    <w:rPr>
      <w:rFonts w:asciiTheme="majorHAnsi" w:eastAsiaTheme="majorEastAsia" w:hAnsiTheme="majorHAnsi" w:cstheme="majorBidi"/>
      <w:color w:val="2F5496" w:themeColor="accent1" w:themeShade="BF"/>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4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D48C2"/>
    <w:rPr>
      <w:rFonts w:asciiTheme="majorHAnsi" w:eastAsiaTheme="majorEastAsia" w:hAnsiTheme="majorHAnsi" w:cstheme="majorBidi"/>
      <w:color w:val="2F5496" w:themeColor="accent1" w:themeShade="BF"/>
      <w:sz w:val="32"/>
      <w:szCs w:val="40"/>
    </w:rPr>
  </w:style>
  <w:style w:type="character" w:styleId="Hyperlink">
    <w:name w:val="Hyperlink"/>
    <w:basedOn w:val="DefaultParagraphFont"/>
    <w:uiPriority w:val="99"/>
    <w:unhideWhenUsed/>
    <w:rsid w:val="00FD48C2"/>
    <w:rPr>
      <w:color w:val="0563C1" w:themeColor="hyperlink"/>
      <w:u w:val="single"/>
    </w:rPr>
  </w:style>
  <w:style w:type="paragraph" w:styleId="ListParagraph">
    <w:name w:val="List Paragraph"/>
    <w:basedOn w:val="Normal"/>
    <w:uiPriority w:val="34"/>
    <w:qFormat/>
    <w:rsid w:val="00FD48C2"/>
    <w:pPr>
      <w:ind w:left="720"/>
      <w:contextualSpacing/>
    </w:pPr>
  </w:style>
  <w:style w:type="paragraph" w:customStyle="1" w:styleId="paragraph">
    <w:name w:val="paragraph"/>
    <w:basedOn w:val="Normal"/>
    <w:rsid w:val="00FD48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D48C2"/>
  </w:style>
  <w:style w:type="character" w:customStyle="1" w:styleId="scxw193275551">
    <w:name w:val="scxw193275551"/>
    <w:basedOn w:val="DefaultParagraphFont"/>
    <w:rsid w:val="00FD48C2"/>
  </w:style>
  <w:style w:type="character" w:customStyle="1" w:styleId="eop">
    <w:name w:val="eop"/>
    <w:basedOn w:val="DefaultParagraphFont"/>
    <w:rsid w:val="00FD48C2"/>
  </w:style>
  <w:style w:type="paragraph" w:styleId="Header">
    <w:name w:val="header"/>
    <w:basedOn w:val="Normal"/>
    <w:link w:val="HeaderChar"/>
    <w:uiPriority w:val="99"/>
    <w:unhideWhenUsed/>
    <w:rsid w:val="00685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D0E"/>
  </w:style>
  <w:style w:type="paragraph" w:styleId="Footer">
    <w:name w:val="footer"/>
    <w:basedOn w:val="Normal"/>
    <w:link w:val="FooterChar"/>
    <w:uiPriority w:val="99"/>
    <w:unhideWhenUsed/>
    <w:rsid w:val="00685D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D0E"/>
  </w:style>
  <w:style w:type="character" w:styleId="FollowedHyperlink">
    <w:name w:val="FollowedHyperlink"/>
    <w:basedOn w:val="DefaultParagraphFont"/>
    <w:uiPriority w:val="99"/>
    <w:semiHidden/>
    <w:unhideWhenUsed/>
    <w:rsid w:val="00977CC6"/>
    <w:rPr>
      <w:color w:val="954F72" w:themeColor="followedHyperlink"/>
      <w:u w:val="single"/>
    </w:rPr>
  </w:style>
  <w:style w:type="character" w:styleId="UnresolvedMention">
    <w:name w:val="Unresolved Mention"/>
    <w:basedOn w:val="DefaultParagraphFont"/>
    <w:uiPriority w:val="99"/>
    <w:semiHidden/>
    <w:unhideWhenUsed/>
    <w:rsid w:val="00977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33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online.tki.org.nz/Teachers-and-teacher-aides/Our-students/Module-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achersandteacheraides.tki.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E7B92-5A42-4DC2-A521-2FFABFE3D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7</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McCracken</dc:creator>
  <cp:keywords/>
  <dc:description/>
  <cp:lastModifiedBy>Faith McCracken</cp:lastModifiedBy>
  <cp:revision>48</cp:revision>
  <dcterms:created xsi:type="dcterms:W3CDTF">2021-11-11T01:11:00Z</dcterms:created>
  <dcterms:modified xsi:type="dcterms:W3CDTF">2021-11-23T23:58:00Z</dcterms:modified>
</cp:coreProperties>
</file>